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B89F" w14:textId="77777777" w:rsidR="00FE067E" w:rsidRPr="008533C4" w:rsidRDefault="003C6034" w:rsidP="00CC1F3B">
      <w:pPr>
        <w:pStyle w:val="TitlePageOrigin"/>
        <w:rPr>
          <w:color w:val="000000" w:themeColor="text1"/>
        </w:rPr>
      </w:pPr>
      <w:r w:rsidRPr="008533C4">
        <w:rPr>
          <w:caps w:val="0"/>
          <w:color w:val="000000" w:themeColor="text1"/>
        </w:rPr>
        <w:t>WEST VIRGINIA LEGISLATURE</w:t>
      </w:r>
    </w:p>
    <w:p w14:paraId="52B576B0" w14:textId="5E4824D8" w:rsidR="00CD36CF" w:rsidRPr="008533C4" w:rsidRDefault="00CD36CF" w:rsidP="00CC1F3B">
      <w:pPr>
        <w:pStyle w:val="TitlePageSession"/>
        <w:rPr>
          <w:color w:val="000000" w:themeColor="text1"/>
        </w:rPr>
      </w:pPr>
      <w:r w:rsidRPr="008533C4">
        <w:rPr>
          <w:color w:val="000000" w:themeColor="text1"/>
        </w:rPr>
        <w:t>20</w:t>
      </w:r>
      <w:r w:rsidR="00EC5E63" w:rsidRPr="008533C4">
        <w:rPr>
          <w:color w:val="000000" w:themeColor="text1"/>
        </w:rPr>
        <w:t>2</w:t>
      </w:r>
      <w:r w:rsidR="003F322A" w:rsidRPr="008533C4">
        <w:rPr>
          <w:color w:val="000000" w:themeColor="text1"/>
        </w:rPr>
        <w:t>6</w:t>
      </w:r>
      <w:r w:rsidRPr="008533C4">
        <w:rPr>
          <w:color w:val="000000" w:themeColor="text1"/>
        </w:rPr>
        <w:t xml:space="preserve"> </w:t>
      </w:r>
      <w:r w:rsidR="003C6034" w:rsidRPr="008533C4">
        <w:rPr>
          <w:caps w:val="0"/>
          <w:color w:val="000000" w:themeColor="text1"/>
        </w:rPr>
        <w:t>REGULAR SESSION</w:t>
      </w:r>
    </w:p>
    <w:p w14:paraId="1697305B" w14:textId="77777777" w:rsidR="00CD36CF" w:rsidRPr="008533C4" w:rsidRDefault="004364C8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5D9936BE790F4D0F81EDCDBA733C0EEC"/>
          </w:placeholder>
          <w:text/>
        </w:sdtPr>
        <w:sdtEndPr/>
        <w:sdtContent>
          <w:r w:rsidR="00AE48A0" w:rsidRPr="008533C4">
            <w:rPr>
              <w:color w:val="000000" w:themeColor="text1"/>
            </w:rPr>
            <w:t>Introduced</w:t>
          </w:r>
        </w:sdtContent>
      </w:sdt>
    </w:p>
    <w:p w14:paraId="4126D48C" w14:textId="6EEBB4D9" w:rsidR="00CD36CF" w:rsidRPr="008533C4" w:rsidRDefault="004364C8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BEFC293377E348429B3772B3CDC4F8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533C4">
            <w:rPr>
              <w:color w:val="000000" w:themeColor="text1"/>
            </w:rPr>
            <w:t>House</w:t>
          </w:r>
        </w:sdtContent>
      </w:sdt>
      <w:r w:rsidR="00303684" w:rsidRPr="008533C4">
        <w:rPr>
          <w:color w:val="000000" w:themeColor="text1"/>
        </w:rPr>
        <w:t xml:space="preserve"> </w:t>
      </w:r>
      <w:r w:rsidR="00CD36CF" w:rsidRPr="008533C4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E2E03B4D66864ECC89F5CBECC0888F09"/>
          </w:placeholder>
          <w:text/>
        </w:sdtPr>
        <w:sdtEndPr/>
        <w:sdtContent>
          <w:r>
            <w:rPr>
              <w:color w:val="000000" w:themeColor="text1"/>
            </w:rPr>
            <w:t>4048</w:t>
          </w:r>
        </w:sdtContent>
      </w:sdt>
    </w:p>
    <w:p w14:paraId="09B4CF43" w14:textId="019B907D" w:rsidR="00CD36CF" w:rsidRPr="008533C4" w:rsidRDefault="00CD36CF" w:rsidP="00CC1F3B">
      <w:pPr>
        <w:pStyle w:val="Sponsors"/>
        <w:rPr>
          <w:color w:val="000000" w:themeColor="text1"/>
        </w:rPr>
      </w:pPr>
      <w:r w:rsidRPr="008533C4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BB3B8A27819E40C5BA3AD2DAA5D86FD0"/>
          </w:placeholder>
          <w:text w:multiLine="1"/>
        </w:sdtPr>
        <w:sdtEndPr/>
        <w:sdtContent>
          <w:r w:rsidR="00966090" w:rsidRPr="008533C4">
            <w:rPr>
              <w:color w:val="000000" w:themeColor="text1"/>
            </w:rPr>
            <w:t>Delegate Coop-Gonzalez</w:t>
          </w:r>
        </w:sdtContent>
      </w:sdt>
    </w:p>
    <w:p w14:paraId="787FECFE" w14:textId="21E83FDA" w:rsidR="00E831B3" w:rsidRPr="008533C4" w:rsidRDefault="00CD36CF" w:rsidP="00CC1F3B">
      <w:pPr>
        <w:pStyle w:val="References"/>
        <w:rPr>
          <w:color w:val="000000" w:themeColor="text1"/>
        </w:rPr>
      </w:pPr>
      <w:r w:rsidRPr="008533C4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7A1C6DED87DE4319BF5A73EA75F2FA1D"/>
          </w:placeholder>
          <w:text w:multiLine="1"/>
        </w:sdtPr>
        <w:sdtEndPr/>
        <w:sdtContent>
          <w:r w:rsidR="004364C8">
            <w:rPr>
              <w:color w:val="000000" w:themeColor="text1"/>
            </w:rPr>
            <w:t>Introduced January 14, 2026; referred to the Committee on the Judiciary</w:t>
          </w:r>
        </w:sdtContent>
      </w:sdt>
      <w:r w:rsidRPr="008533C4">
        <w:rPr>
          <w:color w:val="000000" w:themeColor="text1"/>
        </w:rPr>
        <w:t>]</w:t>
      </w:r>
    </w:p>
    <w:p w14:paraId="5EB3BA31" w14:textId="77ADA0D7" w:rsidR="00303684" w:rsidRPr="008533C4" w:rsidRDefault="0000526A" w:rsidP="00CC1F3B">
      <w:pPr>
        <w:pStyle w:val="TitleSection"/>
        <w:rPr>
          <w:color w:val="000000" w:themeColor="text1"/>
        </w:rPr>
      </w:pPr>
      <w:r w:rsidRPr="008533C4">
        <w:rPr>
          <w:color w:val="000000" w:themeColor="text1"/>
        </w:rPr>
        <w:lastRenderedPageBreak/>
        <w:t>A BILL</w:t>
      </w:r>
      <w:r w:rsidR="00966090" w:rsidRPr="008533C4">
        <w:rPr>
          <w:color w:val="000000" w:themeColor="text1"/>
        </w:rPr>
        <w:t xml:space="preserve"> to amend the Code of West Virginia, 1931, as amended, by adding a new section, designated §49-2-1007, relating to</w:t>
      </w:r>
      <w:r w:rsidR="00D37310" w:rsidRPr="008533C4">
        <w:rPr>
          <w:color w:val="000000" w:themeColor="text1"/>
        </w:rPr>
        <w:t xml:space="preserve"> </w:t>
      </w:r>
      <w:r w:rsidR="003F322A" w:rsidRPr="008533C4">
        <w:rPr>
          <w:color w:val="000000" w:themeColor="text1"/>
        </w:rPr>
        <w:t>adoption; prohibiting adoption by unlicensed persons or organizations; prohibiting the sale or bartering of children; and creating criminal penalties</w:t>
      </w:r>
      <w:r w:rsidR="00D37310" w:rsidRPr="008533C4">
        <w:rPr>
          <w:color w:val="000000" w:themeColor="text1"/>
        </w:rPr>
        <w:t>.</w:t>
      </w:r>
    </w:p>
    <w:p w14:paraId="2FFAD5A0" w14:textId="77777777" w:rsidR="00303684" w:rsidRPr="008533C4" w:rsidRDefault="00303684" w:rsidP="00CC1F3B">
      <w:pPr>
        <w:pStyle w:val="EnactingClause"/>
        <w:rPr>
          <w:color w:val="000000" w:themeColor="text1"/>
        </w:rPr>
      </w:pPr>
      <w:r w:rsidRPr="008533C4">
        <w:rPr>
          <w:color w:val="000000" w:themeColor="text1"/>
        </w:rPr>
        <w:t>Be it enacted by the Legislature of West Virginia:</w:t>
      </w:r>
    </w:p>
    <w:p w14:paraId="44E21D36" w14:textId="77777777" w:rsidR="003C6034" w:rsidRPr="008533C4" w:rsidRDefault="003C6034" w:rsidP="00CC1F3B">
      <w:pPr>
        <w:pStyle w:val="EnactingClause"/>
        <w:rPr>
          <w:color w:val="000000" w:themeColor="text1"/>
        </w:rPr>
        <w:sectPr w:rsidR="003C6034" w:rsidRPr="008533C4" w:rsidSect="00D373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28E108" w14:textId="77777777" w:rsidR="00D37310" w:rsidRPr="008533C4" w:rsidRDefault="00D37310" w:rsidP="00466AEC">
      <w:pPr>
        <w:pStyle w:val="ArticleHeading"/>
        <w:rPr>
          <w:color w:val="000000" w:themeColor="text1"/>
        </w:rPr>
        <w:sectPr w:rsidR="00D37310" w:rsidRPr="008533C4" w:rsidSect="00D373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33C4">
        <w:rPr>
          <w:color w:val="000000" w:themeColor="text1"/>
        </w:rPr>
        <w:t>ARTICLE 2. STATE RESPONSIBILITIES FOR CHILDREN.</w:t>
      </w:r>
    </w:p>
    <w:p w14:paraId="7FA316D2" w14:textId="71A50E14" w:rsidR="00D37310" w:rsidRPr="008533C4" w:rsidRDefault="00D37310" w:rsidP="00C85752">
      <w:pPr>
        <w:pStyle w:val="SectionHeading"/>
        <w:rPr>
          <w:color w:val="000000" w:themeColor="text1"/>
          <w:u w:val="single"/>
        </w:rPr>
      </w:pPr>
      <w:r w:rsidRPr="008533C4">
        <w:rPr>
          <w:color w:val="000000" w:themeColor="text1"/>
          <w:u w:val="single"/>
        </w:rPr>
        <w:t>§49-2-1007. Sale of barter of child for adoption; prohibit</w:t>
      </w:r>
      <w:r w:rsidR="00A02062" w:rsidRPr="008533C4">
        <w:rPr>
          <w:color w:val="000000" w:themeColor="text1"/>
          <w:u w:val="single"/>
        </w:rPr>
        <w:t>ion of placement of children for adoption by unlicensed organization; felony offense; penalty</w:t>
      </w:r>
      <w:r w:rsidRPr="008533C4">
        <w:rPr>
          <w:color w:val="000000" w:themeColor="text1"/>
          <w:u w:val="single"/>
        </w:rPr>
        <w:t>.</w:t>
      </w:r>
    </w:p>
    <w:p w14:paraId="2238E756" w14:textId="4A444FAA" w:rsidR="00A02062" w:rsidRPr="008533C4" w:rsidRDefault="00A02062" w:rsidP="00A02062">
      <w:pPr>
        <w:ind w:firstLine="750"/>
        <w:jc w:val="both"/>
        <w:outlineLvl w:val="4"/>
        <w:rPr>
          <w:rFonts w:cs="Arial"/>
          <w:position w:val="4"/>
          <w:u w:val="single"/>
        </w:rPr>
      </w:pPr>
      <w:r w:rsidRPr="008533C4">
        <w:rPr>
          <w:rFonts w:cs="Arial"/>
          <w:u w:val="single"/>
        </w:rPr>
        <w:t>(a) Any</w:t>
      </w:r>
      <w:r w:rsidRPr="008533C4">
        <w:rPr>
          <w:rFonts w:cs="Arial"/>
          <w:spacing w:val="2"/>
          <w:u w:val="single"/>
        </w:rPr>
        <w:t xml:space="preserve"> </w:t>
      </w:r>
      <w:r w:rsidRPr="008533C4">
        <w:rPr>
          <w:rFonts w:cs="Arial"/>
          <w:u w:val="single"/>
        </w:rPr>
        <w:t>person</w:t>
      </w:r>
      <w:r w:rsidRPr="008533C4">
        <w:rPr>
          <w:rFonts w:cs="Arial"/>
          <w:spacing w:val="-5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39"/>
          <w:u w:val="single"/>
        </w:rPr>
        <w:t xml:space="preserve"> </w:t>
      </w:r>
      <w:r w:rsidRPr="008533C4">
        <w:rPr>
          <w:rFonts w:cs="Arial"/>
          <w:u w:val="single"/>
        </w:rPr>
        <w:t>persons</w:t>
      </w:r>
      <w:r w:rsidRPr="008533C4">
        <w:rPr>
          <w:rFonts w:cs="Arial"/>
          <w:spacing w:val="-5"/>
          <w:u w:val="single"/>
        </w:rPr>
        <w:t xml:space="preserve"> </w:t>
      </w:r>
      <w:r w:rsidRPr="008533C4">
        <w:rPr>
          <w:rFonts w:cs="Arial"/>
          <w:u w:val="single"/>
        </w:rPr>
        <w:t>who</w:t>
      </w:r>
      <w:r w:rsidRPr="008533C4">
        <w:rPr>
          <w:rFonts w:cs="Arial"/>
          <w:spacing w:val="-23"/>
          <w:u w:val="single"/>
        </w:rPr>
        <w:t xml:space="preserve"> </w:t>
      </w:r>
      <w:r w:rsidRPr="008533C4">
        <w:rPr>
          <w:rFonts w:cs="Arial"/>
          <w:u w:val="single"/>
        </w:rPr>
        <w:t>sell</w:t>
      </w:r>
      <w:r w:rsidR="00362A66" w:rsidRPr="008533C4">
        <w:rPr>
          <w:rFonts w:cs="Arial"/>
          <w:u w:val="single"/>
        </w:rPr>
        <w:t>s</w:t>
      </w:r>
      <w:r w:rsidRPr="008533C4">
        <w:rPr>
          <w:rFonts w:cs="Arial"/>
          <w:spacing w:val="-17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24"/>
          <w:u w:val="single"/>
        </w:rPr>
        <w:t xml:space="preserve"> </w:t>
      </w:r>
      <w:r w:rsidRPr="008533C4">
        <w:rPr>
          <w:rFonts w:cs="Arial"/>
          <w:u w:val="single"/>
        </w:rPr>
        <w:t>barter</w:t>
      </w:r>
      <w:r w:rsidR="00362A66" w:rsidRPr="008533C4">
        <w:rPr>
          <w:rFonts w:cs="Arial"/>
          <w:u w:val="single"/>
        </w:rPr>
        <w:t>s</w:t>
      </w:r>
      <w:r w:rsidRPr="008533C4">
        <w:rPr>
          <w:rFonts w:cs="Arial"/>
          <w:spacing w:val="-3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Pr="008533C4">
        <w:rPr>
          <w:rFonts w:cs="Arial"/>
          <w:spacing w:val="-14"/>
          <w:u w:val="single"/>
        </w:rPr>
        <w:t xml:space="preserve"> </w:t>
      </w:r>
      <w:r w:rsidRPr="008533C4">
        <w:rPr>
          <w:rFonts w:cs="Arial"/>
          <w:u w:val="single"/>
        </w:rPr>
        <w:t>child</w:t>
      </w:r>
      <w:r w:rsidRPr="008533C4">
        <w:rPr>
          <w:rFonts w:cs="Arial"/>
          <w:spacing w:val="9"/>
          <w:u w:val="single"/>
        </w:rPr>
        <w:t xml:space="preserve"> </w:t>
      </w:r>
      <w:r w:rsidRPr="008533C4">
        <w:rPr>
          <w:rFonts w:cs="Arial"/>
          <w:u w:val="single"/>
        </w:rPr>
        <w:t>for</w:t>
      </w:r>
      <w:r w:rsidRPr="008533C4">
        <w:rPr>
          <w:rFonts w:cs="Arial"/>
          <w:spacing w:val="-30"/>
          <w:u w:val="single"/>
        </w:rPr>
        <w:t xml:space="preserve"> </w:t>
      </w:r>
      <w:r w:rsidRPr="008533C4">
        <w:rPr>
          <w:rFonts w:cs="Arial"/>
          <w:spacing w:val="-2"/>
          <w:u w:val="single"/>
        </w:rPr>
        <w:t xml:space="preserve">adoption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7"/>
          <w:u w:val="single"/>
        </w:rPr>
        <w:t xml:space="preserve"> </w:t>
      </w:r>
      <w:r w:rsidRPr="008533C4">
        <w:rPr>
          <w:rFonts w:cs="Arial"/>
          <w:u w:val="single"/>
        </w:rPr>
        <w:t>for</w:t>
      </w:r>
      <w:r w:rsidRPr="008533C4">
        <w:rPr>
          <w:rFonts w:cs="Arial"/>
          <w:spacing w:val="-16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Pr="008533C4">
        <w:rPr>
          <w:rFonts w:cs="Arial"/>
          <w:spacing w:val="-16"/>
          <w:u w:val="single"/>
        </w:rPr>
        <w:t xml:space="preserve"> </w:t>
      </w:r>
      <w:r w:rsidRPr="008533C4">
        <w:rPr>
          <w:rFonts w:cs="Arial"/>
          <w:u w:val="single"/>
        </w:rPr>
        <w:t>other</w:t>
      </w:r>
      <w:r w:rsidRPr="008533C4">
        <w:rPr>
          <w:rFonts w:cs="Arial"/>
          <w:spacing w:val="20"/>
          <w:u w:val="single"/>
        </w:rPr>
        <w:t xml:space="preserve"> </w:t>
      </w:r>
      <w:r w:rsidRPr="008533C4">
        <w:rPr>
          <w:rFonts w:cs="Arial"/>
          <w:u w:val="single"/>
        </w:rPr>
        <w:t>purpose</w:t>
      </w:r>
      <w:r w:rsidR="0087560A" w:rsidRPr="008533C4">
        <w:rPr>
          <w:rFonts w:cs="Arial"/>
          <w:u w:val="single"/>
        </w:rPr>
        <w:t xml:space="preserve">, </w:t>
      </w:r>
      <w:r w:rsidR="00A50840" w:rsidRPr="008533C4">
        <w:rPr>
          <w:rFonts w:cs="Arial"/>
          <w:spacing w:val="-19"/>
          <w:u w:val="single"/>
        </w:rPr>
        <w:t>is</w:t>
      </w:r>
      <w:r w:rsidR="00362A66" w:rsidRPr="008533C4">
        <w:rPr>
          <w:rFonts w:cs="Arial"/>
          <w:spacing w:val="-19"/>
          <w:u w:val="single"/>
        </w:rPr>
        <w:t xml:space="preserve"> </w:t>
      </w:r>
      <w:r w:rsidRPr="008533C4">
        <w:rPr>
          <w:rFonts w:cs="Arial"/>
          <w:u w:val="single"/>
        </w:rPr>
        <w:t>guilty</w:t>
      </w:r>
      <w:r w:rsidRPr="008533C4">
        <w:rPr>
          <w:rFonts w:cs="Arial"/>
          <w:spacing w:val="-12"/>
          <w:u w:val="single"/>
        </w:rPr>
        <w:t xml:space="preserve"> </w:t>
      </w:r>
      <w:r w:rsidRPr="008533C4">
        <w:rPr>
          <w:rFonts w:cs="Arial"/>
          <w:u w:val="single"/>
        </w:rPr>
        <w:t>of</w:t>
      </w:r>
      <w:r w:rsidRPr="008533C4">
        <w:rPr>
          <w:rFonts w:cs="Arial"/>
          <w:spacing w:val="-19"/>
          <w:u w:val="single"/>
        </w:rPr>
        <w:t xml:space="preserve"> </w:t>
      </w:r>
      <w:r w:rsidRPr="008533C4">
        <w:rPr>
          <w:rFonts w:cs="Arial"/>
          <w:u w:val="single"/>
        </w:rPr>
        <w:t>a</w:t>
      </w:r>
      <w:r w:rsidRPr="008533C4">
        <w:rPr>
          <w:rFonts w:cs="Arial"/>
          <w:spacing w:val="10"/>
          <w:u w:val="single"/>
        </w:rPr>
        <w:t xml:space="preserve"> </w:t>
      </w:r>
      <w:r w:rsidRPr="008533C4">
        <w:rPr>
          <w:rFonts w:cs="Arial"/>
          <w:u w:val="single"/>
        </w:rPr>
        <w:t>felony,</w:t>
      </w:r>
      <w:r w:rsidRPr="008533C4">
        <w:rPr>
          <w:rFonts w:cs="Arial"/>
          <w:spacing w:val="-23"/>
          <w:u w:val="single"/>
        </w:rPr>
        <w:t xml:space="preserve"> </w:t>
      </w:r>
      <w:r w:rsidRPr="008533C4">
        <w:rPr>
          <w:rFonts w:cs="Arial"/>
          <w:u w:val="single"/>
        </w:rPr>
        <w:t>and</w:t>
      </w:r>
      <w:r w:rsidRPr="008533C4">
        <w:rPr>
          <w:rFonts w:cs="Arial"/>
          <w:spacing w:val="15"/>
          <w:u w:val="single"/>
        </w:rPr>
        <w:t xml:space="preserve"> </w:t>
      </w:r>
      <w:r w:rsidRPr="008533C4">
        <w:rPr>
          <w:rFonts w:cs="Arial"/>
          <w:u w:val="single"/>
        </w:rPr>
        <w:t>upon</w:t>
      </w:r>
      <w:r w:rsidRPr="008533C4">
        <w:rPr>
          <w:rFonts w:cs="Arial"/>
          <w:spacing w:val="6"/>
          <w:u w:val="single"/>
        </w:rPr>
        <w:t xml:space="preserve"> </w:t>
      </w:r>
      <w:r w:rsidRPr="008533C4">
        <w:rPr>
          <w:rFonts w:cs="Arial"/>
          <w:spacing w:val="-2"/>
          <w:u w:val="single"/>
        </w:rPr>
        <w:t xml:space="preserve">conviction </w:t>
      </w:r>
      <w:r w:rsidR="00362A66" w:rsidRPr="008533C4">
        <w:rPr>
          <w:rFonts w:cs="Arial"/>
          <w:spacing w:val="-2"/>
          <w:u w:val="single"/>
        </w:rPr>
        <w:t xml:space="preserve">thereof </w:t>
      </w:r>
      <w:r w:rsidRPr="008533C4">
        <w:rPr>
          <w:rFonts w:cs="Arial"/>
          <w:spacing w:val="-2"/>
          <w:w w:val="105"/>
          <w:u w:val="single"/>
        </w:rPr>
        <w:t>shall</w:t>
      </w:r>
      <w:r w:rsidRPr="008533C4">
        <w:rPr>
          <w:rFonts w:cs="Arial"/>
          <w:spacing w:val="-18"/>
          <w:w w:val="105"/>
          <w:u w:val="single"/>
        </w:rPr>
        <w:t xml:space="preserve"> </w:t>
      </w:r>
      <w:r w:rsidRPr="008533C4">
        <w:rPr>
          <w:rFonts w:cs="Arial"/>
          <w:spacing w:val="-2"/>
          <w:w w:val="105"/>
          <w:u w:val="single"/>
        </w:rPr>
        <w:t>be</w:t>
      </w:r>
      <w:r w:rsidRPr="008533C4">
        <w:rPr>
          <w:rFonts w:cs="Arial"/>
          <w:spacing w:val="-3"/>
          <w:w w:val="105"/>
          <w:u w:val="single"/>
        </w:rPr>
        <w:t xml:space="preserve"> </w:t>
      </w:r>
      <w:r w:rsidR="00362A66" w:rsidRPr="008533C4">
        <w:rPr>
          <w:rFonts w:cs="Arial"/>
          <w:w w:val="105"/>
          <w:u w:val="single"/>
        </w:rPr>
        <w:t>fined not</w:t>
      </w:r>
      <w:r w:rsidR="00362A66" w:rsidRPr="008533C4">
        <w:rPr>
          <w:rFonts w:cs="Arial"/>
          <w:spacing w:val="-24"/>
          <w:w w:val="105"/>
          <w:u w:val="single"/>
        </w:rPr>
        <w:t xml:space="preserve"> </w:t>
      </w:r>
      <w:r w:rsidR="00362A66" w:rsidRPr="008533C4">
        <w:rPr>
          <w:rFonts w:cs="Arial"/>
          <w:w w:val="105"/>
          <w:u w:val="single"/>
        </w:rPr>
        <w:t>more</w:t>
      </w:r>
      <w:r w:rsidR="00362A66" w:rsidRPr="008533C4">
        <w:rPr>
          <w:rFonts w:cs="Arial"/>
          <w:spacing w:val="-22"/>
          <w:w w:val="105"/>
          <w:u w:val="single"/>
        </w:rPr>
        <w:t xml:space="preserve"> </w:t>
      </w:r>
      <w:r w:rsidR="00362A66" w:rsidRPr="008533C4">
        <w:rPr>
          <w:rFonts w:cs="Arial"/>
          <w:w w:val="105"/>
          <w:u w:val="single"/>
        </w:rPr>
        <w:t>than</w:t>
      </w:r>
      <w:r w:rsidR="00362A66" w:rsidRPr="008533C4">
        <w:rPr>
          <w:rFonts w:cs="Arial"/>
          <w:spacing w:val="-9"/>
          <w:w w:val="105"/>
          <w:u w:val="single"/>
        </w:rPr>
        <w:t xml:space="preserve"> </w:t>
      </w:r>
      <w:r w:rsidR="00362A66" w:rsidRPr="008533C4">
        <w:rPr>
          <w:rFonts w:cs="Arial"/>
          <w:u w:val="single"/>
        </w:rPr>
        <w:t>$5</w:t>
      </w:r>
      <w:r w:rsidR="00A50840" w:rsidRPr="008533C4">
        <w:rPr>
          <w:rFonts w:cs="Arial"/>
          <w:u w:val="single"/>
        </w:rPr>
        <w:t>,</w:t>
      </w:r>
      <w:r w:rsidR="00362A66" w:rsidRPr="008533C4">
        <w:rPr>
          <w:rFonts w:cs="Arial"/>
          <w:u w:val="single"/>
        </w:rPr>
        <w:t xml:space="preserve">000 or </w:t>
      </w:r>
      <w:r w:rsidRPr="008533C4">
        <w:rPr>
          <w:rFonts w:cs="Arial"/>
          <w:spacing w:val="-2"/>
          <w:w w:val="105"/>
          <w:u w:val="single"/>
        </w:rPr>
        <w:t>imprison</w:t>
      </w:r>
      <w:r w:rsidR="00362A66" w:rsidRPr="008533C4">
        <w:rPr>
          <w:rFonts w:cs="Arial"/>
          <w:spacing w:val="-2"/>
          <w:w w:val="105"/>
          <w:u w:val="single"/>
        </w:rPr>
        <w:t>ed</w:t>
      </w:r>
      <w:r w:rsidRPr="008533C4">
        <w:rPr>
          <w:rFonts w:cs="Arial"/>
          <w:spacing w:val="-8"/>
          <w:w w:val="105"/>
          <w:u w:val="single"/>
        </w:rPr>
        <w:t xml:space="preserve"> </w:t>
      </w:r>
      <w:r w:rsidRPr="008533C4">
        <w:rPr>
          <w:rFonts w:cs="Arial"/>
          <w:spacing w:val="-2"/>
          <w:w w:val="105"/>
          <w:u w:val="single"/>
        </w:rPr>
        <w:t>in</w:t>
      </w:r>
      <w:r w:rsidRPr="008533C4">
        <w:rPr>
          <w:rFonts w:cs="Arial"/>
          <w:spacing w:val="-22"/>
          <w:w w:val="105"/>
          <w:u w:val="single"/>
        </w:rPr>
        <w:t xml:space="preserve"> </w:t>
      </w:r>
      <w:r w:rsidR="00362A66" w:rsidRPr="008533C4">
        <w:rPr>
          <w:rFonts w:cs="Arial"/>
          <w:spacing w:val="-2"/>
          <w:w w:val="105"/>
          <w:u w:val="single"/>
        </w:rPr>
        <w:t xml:space="preserve">a </w:t>
      </w:r>
      <w:r w:rsidRPr="008533C4">
        <w:rPr>
          <w:rFonts w:cs="Arial"/>
          <w:spacing w:val="-2"/>
          <w:w w:val="105"/>
          <w:u w:val="single"/>
        </w:rPr>
        <w:t>state</w:t>
      </w:r>
      <w:r w:rsidRPr="008533C4">
        <w:rPr>
          <w:rFonts w:cs="Arial"/>
          <w:spacing w:val="-5"/>
          <w:w w:val="105"/>
          <w:u w:val="single"/>
        </w:rPr>
        <w:t xml:space="preserve"> </w:t>
      </w:r>
      <w:r w:rsidR="00362A66" w:rsidRPr="008533C4">
        <w:rPr>
          <w:rFonts w:cs="Arial"/>
          <w:spacing w:val="-5"/>
          <w:w w:val="105"/>
          <w:u w:val="single"/>
        </w:rPr>
        <w:t>correctional facility</w:t>
      </w:r>
      <w:r w:rsidRPr="008533C4">
        <w:rPr>
          <w:rFonts w:cs="Arial"/>
          <w:spacing w:val="-6"/>
          <w:w w:val="105"/>
          <w:u w:val="single"/>
        </w:rPr>
        <w:t xml:space="preserve"> </w:t>
      </w:r>
      <w:r w:rsidRPr="008533C4">
        <w:rPr>
          <w:rFonts w:cs="Arial"/>
          <w:spacing w:val="-2"/>
          <w:w w:val="105"/>
          <w:u w:val="single"/>
        </w:rPr>
        <w:t>for</w:t>
      </w:r>
      <w:r w:rsidRPr="008533C4">
        <w:rPr>
          <w:rFonts w:cs="Arial"/>
          <w:spacing w:val="-16"/>
          <w:w w:val="105"/>
          <w:u w:val="single"/>
        </w:rPr>
        <w:t xml:space="preserve"> </w:t>
      </w:r>
      <w:r w:rsidRPr="008533C4">
        <w:rPr>
          <w:rFonts w:cs="Arial"/>
          <w:spacing w:val="-2"/>
          <w:w w:val="105"/>
          <w:u w:val="single"/>
        </w:rPr>
        <w:t>no</w:t>
      </w:r>
      <w:r w:rsidR="00362A66" w:rsidRPr="008533C4">
        <w:rPr>
          <w:rFonts w:cs="Arial"/>
          <w:spacing w:val="-2"/>
          <w:w w:val="105"/>
          <w:u w:val="single"/>
        </w:rPr>
        <w:t>t</w:t>
      </w:r>
      <w:r w:rsidRPr="008533C4">
        <w:rPr>
          <w:rFonts w:cs="Arial"/>
          <w:spacing w:val="-27"/>
          <w:w w:val="105"/>
          <w:u w:val="single"/>
        </w:rPr>
        <w:t xml:space="preserve"> </w:t>
      </w:r>
      <w:r w:rsidRPr="008533C4">
        <w:rPr>
          <w:rFonts w:cs="Arial"/>
          <w:spacing w:val="-4"/>
          <w:w w:val="105"/>
          <w:u w:val="single"/>
        </w:rPr>
        <w:t xml:space="preserve">more </w:t>
      </w:r>
      <w:r w:rsidRPr="008533C4">
        <w:rPr>
          <w:rFonts w:cs="Arial"/>
          <w:w w:val="105"/>
          <w:u w:val="single"/>
        </w:rPr>
        <w:t>14</w:t>
      </w:r>
      <w:r w:rsidR="00362A66" w:rsidRPr="008533C4">
        <w:rPr>
          <w:rFonts w:cs="Arial"/>
          <w:w w:val="105"/>
          <w:u w:val="single"/>
        </w:rPr>
        <w:t xml:space="preserve"> </w:t>
      </w:r>
      <w:r w:rsidRPr="008533C4">
        <w:rPr>
          <w:rFonts w:cs="Arial"/>
          <w:w w:val="105"/>
          <w:u w:val="single"/>
        </w:rPr>
        <w:t>years,</w:t>
      </w:r>
      <w:r w:rsidRPr="008533C4">
        <w:rPr>
          <w:rFonts w:cs="Arial"/>
          <w:spacing w:val="-17"/>
          <w:w w:val="105"/>
          <w:u w:val="single"/>
        </w:rPr>
        <w:t xml:space="preserve"> </w:t>
      </w:r>
      <w:r w:rsidRPr="008533C4">
        <w:rPr>
          <w:rFonts w:cs="Arial"/>
          <w:w w:val="105"/>
          <w:u w:val="single"/>
        </w:rPr>
        <w:t>or</w:t>
      </w:r>
      <w:r w:rsidRPr="008533C4">
        <w:rPr>
          <w:rFonts w:cs="Arial"/>
          <w:spacing w:val="-11"/>
          <w:w w:val="105"/>
          <w:u w:val="single"/>
        </w:rPr>
        <w:t xml:space="preserve"> </w:t>
      </w:r>
      <w:r w:rsidRPr="008533C4">
        <w:rPr>
          <w:rFonts w:cs="Arial"/>
          <w:u w:val="single"/>
        </w:rPr>
        <w:t>both</w:t>
      </w:r>
      <w:r w:rsidRPr="008533C4">
        <w:rPr>
          <w:rFonts w:cs="Arial"/>
          <w:spacing w:val="-14"/>
          <w:u w:val="single"/>
        </w:rPr>
        <w:t xml:space="preserve"> </w:t>
      </w:r>
      <w:r w:rsidRPr="008533C4">
        <w:rPr>
          <w:rFonts w:cs="Arial"/>
          <w:u w:val="single"/>
        </w:rPr>
        <w:t>fine</w:t>
      </w:r>
      <w:r w:rsidR="00362A66" w:rsidRPr="008533C4">
        <w:rPr>
          <w:rFonts w:cs="Arial"/>
          <w:u w:val="single"/>
        </w:rPr>
        <w:t xml:space="preserve">d and </w:t>
      </w:r>
      <w:r w:rsidRPr="008533C4">
        <w:rPr>
          <w:rFonts w:cs="Arial"/>
          <w:spacing w:val="-2"/>
          <w:u w:val="single"/>
        </w:rPr>
        <w:t>imprison</w:t>
      </w:r>
      <w:r w:rsidR="00362A66" w:rsidRPr="008533C4">
        <w:rPr>
          <w:rFonts w:cs="Arial"/>
          <w:spacing w:val="-2"/>
          <w:u w:val="single"/>
        </w:rPr>
        <w:t>ed</w:t>
      </w:r>
      <w:r w:rsidRPr="008533C4">
        <w:rPr>
          <w:rFonts w:cs="Arial"/>
          <w:spacing w:val="-2"/>
          <w:u w:val="single"/>
        </w:rPr>
        <w:t>.</w:t>
      </w:r>
    </w:p>
    <w:p w14:paraId="6D9EC034" w14:textId="524269F0" w:rsidR="00362A66" w:rsidRPr="008533C4" w:rsidRDefault="00A02062" w:rsidP="00362A66">
      <w:pPr>
        <w:ind w:firstLine="750"/>
        <w:jc w:val="both"/>
        <w:outlineLvl w:val="4"/>
        <w:rPr>
          <w:rFonts w:cs="Arial"/>
          <w:u w:val="single"/>
        </w:rPr>
      </w:pPr>
      <w:r w:rsidRPr="008533C4">
        <w:rPr>
          <w:rFonts w:cs="Arial"/>
          <w:u w:val="single"/>
        </w:rPr>
        <w:t xml:space="preserve">(b) </w:t>
      </w:r>
      <w:r w:rsidR="00362A66" w:rsidRPr="008533C4">
        <w:rPr>
          <w:rFonts w:cs="Arial"/>
          <w:u w:val="single"/>
        </w:rPr>
        <w:t>Any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person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or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organization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without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a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valid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and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unrevoked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u w:val="single"/>
        </w:rPr>
        <w:t>license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spacing w:val="-5"/>
          <w:u w:val="single"/>
        </w:rPr>
        <w:t xml:space="preserve">to </w:t>
      </w:r>
      <w:r w:rsidR="00362A66" w:rsidRPr="008533C4">
        <w:rPr>
          <w:rFonts w:cs="Arial"/>
          <w:spacing w:val="-4"/>
          <w:u w:val="single"/>
        </w:rPr>
        <w:t>place</w:t>
      </w:r>
      <w:r w:rsidR="00362A66" w:rsidRPr="008533C4">
        <w:rPr>
          <w:rFonts w:cs="Arial"/>
          <w:spacing w:val="-56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children</w:t>
      </w:r>
      <w:r w:rsidR="00362A66" w:rsidRPr="008533C4">
        <w:rPr>
          <w:rFonts w:cs="Arial"/>
          <w:spacing w:val="-55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for</w:t>
      </w:r>
      <w:r w:rsidR="00362A66" w:rsidRPr="008533C4">
        <w:rPr>
          <w:rFonts w:cs="Arial"/>
          <w:spacing w:val="-56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adoption</w:t>
      </w:r>
      <w:r w:rsidR="004811B6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5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issued</w:t>
      </w:r>
      <w:r w:rsidR="004811B6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6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by</w:t>
      </w:r>
      <w:r w:rsidR="004811B6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5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the</w:t>
      </w:r>
      <w:r w:rsidR="00A50840" w:rsidRPr="008533C4">
        <w:rPr>
          <w:rFonts w:cs="Arial"/>
          <w:spacing w:val="-4"/>
          <w:u w:val="single"/>
        </w:rPr>
        <w:t xml:space="preserve"> D</w:t>
      </w:r>
      <w:r w:rsidR="00167625" w:rsidRPr="008533C4">
        <w:rPr>
          <w:rFonts w:cs="Arial"/>
          <w:spacing w:val="-4"/>
          <w:u w:val="single"/>
        </w:rPr>
        <w:t xml:space="preserve">epartment </w:t>
      </w:r>
      <w:r w:rsidR="00A50840" w:rsidRPr="008533C4">
        <w:rPr>
          <w:rFonts w:cs="Arial"/>
          <w:spacing w:val="-4"/>
          <w:u w:val="single"/>
        </w:rPr>
        <w:t>o</w:t>
      </w:r>
      <w:r w:rsidR="00167625" w:rsidRPr="008533C4">
        <w:rPr>
          <w:rFonts w:cs="Arial"/>
          <w:spacing w:val="-4"/>
          <w:u w:val="single"/>
        </w:rPr>
        <w:t xml:space="preserve">f </w:t>
      </w:r>
      <w:r w:rsidR="00A50840" w:rsidRPr="008533C4">
        <w:rPr>
          <w:rFonts w:cs="Arial"/>
          <w:spacing w:val="-4"/>
          <w:u w:val="single"/>
        </w:rPr>
        <w:t>H</w:t>
      </w:r>
      <w:r w:rsidR="00167625" w:rsidRPr="008533C4">
        <w:rPr>
          <w:rFonts w:cs="Arial"/>
          <w:spacing w:val="-4"/>
          <w:u w:val="single"/>
        </w:rPr>
        <w:t xml:space="preserve">uman </w:t>
      </w:r>
      <w:r w:rsidR="00A50840" w:rsidRPr="008533C4">
        <w:rPr>
          <w:rFonts w:cs="Arial"/>
          <w:spacing w:val="-4"/>
          <w:u w:val="single"/>
        </w:rPr>
        <w:t>S</w:t>
      </w:r>
      <w:r w:rsidR="00167625" w:rsidRPr="008533C4">
        <w:rPr>
          <w:rFonts w:cs="Arial"/>
          <w:spacing w:val="-4"/>
          <w:u w:val="single"/>
        </w:rPr>
        <w:t xml:space="preserve">ervices </w:t>
      </w:r>
      <w:r w:rsidR="00362A66" w:rsidRPr="008533C4">
        <w:rPr>
          <w:rFonts w:cs="Arial"/>
          <w:spacing w:val="-58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or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a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167625" w:rsidRPr="008533C4">
        <w:rPr>
          <w:rFonts w:cs="Arial"/>
          <w:spacing w:val="-57"/>
          <w:u w:val="single"/>
        </w:rPr>
        <w:t xml:space="preserve">    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167625" w:rsidRPr="008533C4">
        <w:rPr>
          <w:rFonts w:cs="Arial"/>
          <w:spacing w:val="-57"/>
          <w:u w:val="single"/>
        </w:rPr>
        <w:t xml:space="preserve">   </w:t>
      </w:r>
      <w:r w:rsidR="00362A66" w:rsidRPr="008533C4">
        <w:rPr>
          <w:rFonts w:cs="Arial"/>
          <w:spacing w:val="-4"/>
          <w:u w:val="single"/>
        </w:rPr>
        <w:t>unrevoked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license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167625" w:rsidRPr="008533C4">
        <w:rPr>
          <w:rFonts w:cs="Arial"/>
          <w:spacing w:val="-57"/>
          <w:u w:val="single"/>
        </w:rPr>
        <w:t xml:space="preserve">  </w:t>
      </w:r>
      <w:r w:rsidR="00362A66" w:rsidRPr="008533C4">
        <w:rPr>
          <w:rFonts w:cs="Arial"/>
          <w:spacing w:val="-4"/>
          <w:u w:val="single"/>
        </w:rPr>
        <w:t>to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practice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law</w:t>
      </w:r>
      <w:r w:rsidR="00167625" w:rsidRPr="008533C4">
        <w:rPr>
          <w:rFonts w:cs="Arial"/>
          <w:spacing w:val="-4"/>
          <w:u w:val="single"/>
        </w:rPr>
        <w:t xml:space="preserve"> in West Virginia is </w:t>
      </w:r>
      <w:r w:rsidR="00362A66" w:rsidRPr="008533C4">
        <w:rPr>
          <w:rFonts w:cs="Arial"/>
          <w:spacing w:val="-57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guilty of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2"/>
          <w:u w:val="single"/>
        </w:rPr>
        <w:t xml:space="preserve"> </w:t>
      </w:r>
      <w:r w:rsidR="00167625" w:rsidRPr="008533C4">
        <w:rPr>
          <w:rFonts w:cs="Arial"/>
          <w:spacing w:val="-52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a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1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misdemeanor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1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if</w:t>
      </w:r>
      <w:r w:rsidR="00167625" w:rsidRPr="008533C4">
        <w:rPr>
          <w:rFonts w:cs="Arial"/>
          <w:spacing w:val="-4"/>
          <w:u w:val="single"/>
        </w:rPr>
        <w:t xml:space="preserve"> that </w:t>
      </w:r>
      <w:r w:rsidR="00362A66" w:rsidRPr="008533C4">
        <w:rPr>
          <w:rFonts w:cs="Arial"/>
          <w:spacing w:val="-4"/>
          <w:u w:val="single"/>
        </w:rPr>
        <w:t>person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1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or</w:t>
      </w:r>
      <w:r w:rsidR="00167625" w:rsidRPr="008533C4">
        <w:rPr>
          <w:rFonts w:cs="Arial"/>
          <w:spacing w:val="-4"/>
          <w:u w:val="single"/>
        </w:rPr>
        <w:t xml:space="preserve"> </w:t>
      </w:r>
      <w:r w:rsidR="00362A66" w:rsidRPr="008533C4">
        <w:rPr>
          <w:rFonts w:cs="Arial"/>
          <w:spacing w:val="-51"/>
          <w:u w:val="single"/>
        </w:rPr>
        <w:t xml:space="preserve"> </w:t>
      </w:r>
      <w:r w:rsidR="00362A66" w:rsidRPr="008533C4">
        <w:rPr>
          <w:rFonts w:cs="Arial"/>
          <w:spacing w:val="-4"/>
          <w:u w:val="single"/>
        </w:rPr>
        <w:t>organization:</w:t>
      </w:r>
    </w:p>
    <w:p w14:paraId="73AABA11" w14:textId="6BFDA2D0" w:rsidR="00362A66" w:rsidRPr="008533C4" w:rsidRDefault="00362A66" w:rsidP="00362A66">
      <w:pPr>
        <w:ind w:firstLine="750"/>
        <w:jc w:val="both"/>
        <w:rPr>
          <w:rFonts w:cs="Arial"/>
          <w:u w:val="single"/>
        </w:rPr>
      </w:pPr>
      <w:r w:rsidRPr="008533C4">
        <w:rPr>
          <w:rFonts w:cs="Arial"/>
          <w:u w:val="single"/>
        </w:rPr>
        <w:t>(</w:t>
      </w:r>
      <w:r w:rsidR="004811B6" w:rsidRPr="008533C4">
        <w:rPr>
          <w:rFonts w:cs="Arial"/>
          <w:u w:val="single"/>
        </w:rPr>
        <w:t>1</w:t>
      </w:r>
      <w:r w:rsidRPr="008533C4">
        <w:rPr>
          <w:rFonts w:cs="Arial"/>
          <w:u w:val="single"/>
        </w:rPr>
        <w:t>)</w:t>
      </w:r>
      <w:r w:rsidRPr="008533C4">
        <w:rPr>
          <w:rFonts w:cs="Arial"/>
          <w:spacing w:val="1"/>
          <w:u w:val="single"/>
        </w:rPr>
        <w:t xml:space="preserve"> </w:t>
      </w:r>
      <w:r w:rsidRPr="008533C4">
        <w:rPr>
          <w:rFonts w:cs="Arial"/>
          <w:u w:val="single"/>
        </w:rPr>
        <w:t>Advertises</w:t>
      </w:r>
      <w:r w:rsidR="008533C4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Pr="008533C4">
        <w:rPr>
          <w:rFonts w:cs="Arial"/>
          <w:u w:val="single"/>
        </w:rPr>
        <w:t>in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="00167625" w:rsidRPr="008533C4">
        <w:rPr>
          <w:rFonts w:cs="Arial"/>
          <w:spacing w:val="-63"/>
          <w:u w:val="single"/>
        </w:rPr>
        <w:t xml:space="preserve">   </w:t>
      </w:r>
      <w:r w:rsidRPr="008533C4">
        <w:rPr>
          <w:rFonts w:cs="Arial"/>
          <w:u w:val="single"/>
        </w:rPr>
        <w:t>periodical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Pr="008533C4">
        <w:rPr>
          <w:rFonts w:cs="Arial"/>
          <w:u w:val="single"/>
        </w:rPr>
        <w:t>newspaper,</w:t>
      </w:r>
      <w:r w:rsidR="00A50840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2"/>
          <w:u w:val="single"/>
        </w:rPr>
        <w:t xml:space="preserve"> </w:t>
      </w:r>
      <w:r w:rsidRPr="008533C4">
        <w:rPr>
          <w:rFonts w:cs="Arial"/>
          <w:u w:val="single"/>
        </w:rPr>
        <w:t>by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Pr="008533C4">
        <w:rPr>
          <w:rFonts w:cs="Arial"/>
          <w:u w:val="single"/>
        </w:rPr>
        <w:t>radio,</w:t>
      </w:r>
      <w:r w:rsidR="00A50840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2"/>
          <w:u w:val="single"/>
        </w:rPr>
        <w:t xml:space="preserve"> </w:t>
      </w:r>
      <w:r w:rsidR="00A50840" w:rsidRPr="008533C4">
        <w:rPr>
          <w:rFonts w:cs="Arial"/>
          <w:spacing w:val="-62"/>
          <w:u w:val="single"/>
        </w:rPr>
        <w:t xml:space="preserve">  </w:t>
      </w:r>
      <w:r w:rsidRPr="008533C4">
        <w:rPr>
          <w:rFonts w:cs="Arial"/>
          <w:u w:val="single"/>
        </w:rPr>
        <w:t>or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="00167625" w:rsidRPr="008533C4">
        <w:rPr>
          <w:rFonts w:cs="Arial"/>
          <w:spacing w:val="-63"/>
          <w:u w:val="single"/>
        </w:rPr>
        <w:t xml:space="preserve">  </w:t>
      </w:r>
      <w:r w:rsidRPr="008533C4">
        <w:rPr>
          <w:rFonts w:cs="Arial"/>
          <w:u w:val="single"/>
        </w:rPr>
        <w:t>by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3"/>
          <w:u w:val="single"/>
        </w:rPr>
        <w:t xml:space="preserve"> </w:t>
      </w:r>
      <w:r w:rsidR="00167625" w:rsidRPr="008533C4">
        <w:rPr>
          <w:rFonts w:cs="Arial"/>
          <w:spacing w:val="-63"/>
          <w:u w:val="single"/>
        </w:rPr>
        <w:t xml:space="preserve">   </w:t>
      </w:r>
      <w:r w:rsidRPr="008533C4">
        <w:rPr>
          <w:rFonts w:cs="Arial"/>
          <w:u w:val="single"/>
        </w:rPr>
        <w:t>other public</w:t>
      </w:r>
      <w:r w:rsidRPr="008533C4">
        <w:rPr>
          <w:rFonts w:cs="Arial"/>
          <w:spacing w:val="-29"/>
          <w:u w:val="single"/>
        </w:rPr>
        <w:t xml:space="preserve"> </w:t>
      </w:r>
      <w:r w:rsidRPr="008533C4">
        <w:rPr>
          <w:rFonts w:cs="Arial"/>
          <w:u w:val="single"/>
        </w:rPr>
        <w:t>medium</w:t>
      </w:r>
      <w:r w:rsidRPr="008533C4">
        <w:rPr>
          <w:rFonts w:cs="Arial"/>
          <w:spacing w:val="-29"/>
          <w:u w:val="single"/>
        </w:rPr>
        <w:t xml:space="preserve"> </w:t>
      </w:r>
      <w:r w:rsidRPr="008533C4">
        <w:rPr>
          <w:rFonts w:cs="Arial"/>
          <w:u w:val="single"/>
        </w:rPr>
        <w:t>that</w:t>
      </w:r>
      <w:r w:rsidRPr="008533C4">
        <w:rPr>
          <w:rFonts w:cs="Arial"/>
          <w:spacing w:val="-29"/>
          <w:u w:val="single"/>
        </w:rPr>
        <w:t xml:space="preserve"> </w:t>
      </w:r>
      <w:r w:rsidRPr="008533C4">
        <w:rPr>
          <w:rFonts w:cs="Arial"/>
          <w:u w:val="single"/>
        </w:rPr>
        <w:t>the</w:t>
      </w:r>
      <w:r w:rsidRPr="008533C4">
        <w:rPr>
          <w:rFonts w:cs="Arial"/>
          <w:spacing w:val="-29"/>
          <w:u w:val="single"/>
        </w:rPr>
        <w:t xml:space="preserve"> </w:t>
      </w:r>
      <w:r w:rsidRPr="008533C4">
        <w:rPr>
          <w:rFonts w:cs="Arial"/>
          <w:u w:val="single"/>
        </w:rPr>
        <w:t>person</w:t>
      </w:r>
      <w:r w:rsidRPr="008533C4">
        <w:rPr>
          <w:rFonts w:cs="Arial"/>
          <w:spacing w:val="-28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-29"/>
          <w:u w:val="single"/>
        </w:rPr>
        <w:t xml:space="preserve"> </w:t>
      </w:r>
      <w:r w:rsidRPr="008533C4">
        <w:rPr>
          <w:rFonts w:cs="Arial"/>
          <w:u w:val="single"/>
        </w:rPr>
        <w:t>organization</w:t>
      </w:r>
      <w:r w:rsidRPr="008533C4">
        <w:rPr>
          <w:rFonts w:cs="Arial"/>
          <w:spacing w:val="-29"/>
          <w:u w:val="single"/>
        </w:rPr>
        <w:t xml:space="preserve"> </w:t>
      </w:r>
      <w:r w:rsidRPr="008533C4">
        <w:rPr>
          <w:rFonts w:cs="Arial"/>
          <w:u w:val="single"/>
        </w:rPr>
        <w:t>will</w:t>
      </w:r>
      <w:r w:rsidRPr="008533C4">
        <w:rPr>
          <w:rFonts w:cs="Arial"/>
          <w:spacing w:val="-29"/>
          <w:u w:val="single"/>
        </w:rPr>
        <w:t xml:space="preserve"> </w:t>
      </w:r>
      <w:r w:rsidRPr="008533C4">
        <w:rPr>
          <w:rFonts w:cs="Arial"/>
          <w:u w:val="single"/>
        </w:rPr>
        <w:t>place</w:t>
      </w:r>
      <w:r w:rsidRPr="008533C4">
        <w:rPr>
          <w:rFonts w:cs="Arial"/>
          <w:spacing w:val="-29"/>
          <w:u w:val="single"/>
        </w:rPr>
        <w:t xml:space="preserve"> </w:t>
      </w:r>
      <w:r w:rsidRPr="008533C4">
        <w:rPr>
          <w:rFonts w:cs="Arial"/>
          <w:u w:val="single"/>
        </w:rPr>
        <w:t>children</w:t>
      </w:r>
      <w:r w:rsidRPr="008533C4">
        <w:rPr>
          <w:rFonts w:cs="Arial"/>
          <w:spacing w:val="-28"/>
          <w:u w:val="single"/>
        </w:rPr>
        <w:t xml:space="preserve"> </w:t>
      </w:r>
      <w:r w:rsidRPr="008533C4">
        <w:rPr>
          <w:rFonts w:cs="Arial"/>
          <w:spacing w:val="-5"/>
          <w:u w:val="single"/>
        </w:rPr>
        <w:t xml:space="preserve">for </w:t>
      </w:r>
      <w:r w:rsidRPr="008533C4">
        <w:rPr>
          <w:rFonts w:cs="Arial"/>
          <w:u w:val="single"/>
        </w:rPr>
        <w:t>adoption;</w:t>
      </w:r>
    </w:p>
    <w:p w14:paraId="77B12558" w14:textId="6C02C0CF" w:rsidR="00362A66" w:rsidRPr="008533C4" w:rsidRDefault="00362A66" w:rsidP="00362A66">
      <w:pPr>
        <w:ind w:firstLine="750"/>
        <w:jc w:val="both"/>
        <w:rPr>
          <w:rFonts w:cs="Arial"/>
          <w:u w:val="single"/>
        </w:rPr>
      </w:pPr>
      <w:r w:rsidRPr="008533C4">
        <w:rPr>
          <w:rFonts w:cs="Arial"/>
          <w:u w:val="single"/>
        </w:rPr>
        <w:t>(</w:t>
      </w:r>
      <w:r w:rsidR="004811B6" w:rsidRPr="008533C4">
        <w:rPr>
          <w:rFonts w:cs="Arial"/>
          <w:u w:val="single"/>
        </w:rPr>
        <w:t>2</w:t>
      </w:r>
      <w:r w:rsidRPr="008533C4">
        <w:rPr>
          <w:rFonts w:cs="Arial"/>
          <w:u w:val="single"/>
        </w:rPr>
        <w:t>)</w:t>
      </w:r>
      <w:r w:rsidR="00C425D2" w:rsidRPr="008533C4">
        <w:rPr>
          <w:rFonts w:cs="Arial"/>
          <w:spacing w:val="-10"/>
          <w:u w:val="single"/>
        </w:rPr>
        <w:t xml:space="preserve"> </w:t>
      </w:r>
      <w:r w:rsidRPr="008533C4">
        <w:rPr>
          <w:rFonts w:cs="Arial"/>
          <w:u w:val="single"/>
        </w:rPr>
        <w:t>Accep</w:t>
      </w:r>
      <w:r w:rsidR="00C425D2" w:rsidRPr="008533C4">
        <w:rPr>
          <w:rFonts w:cs="Arial"/>
          <w:u w:val="single"/>
        </w:rPr>
        <w:t xml:space="preserve">ts, </w:t>
      </w:r>
      <w:r w:rsidRPr="008533C4">
        <w:rPr>
          <w:rFonts w:cs="Arial"/>
          <w:u w:val="single"/>
        </w:rPr>
        <w:t>supplies,</w:t>
      </w:r>
      <w:r w:rsidR="00A50840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6"/>
          <w:u w:val="single"/>
        </w:rPr>
        <w:t xml:space="preserve"> </w:t>
      </w:r>
      <w:r w:rsidRPr="008533C4">
        <w:rPr>
          <w:rFonts w:cs="Arial"/>
          <w:u w:val="single"/>
        </w:rPr>
        <w:t>provides,</w:t>
      </w:r>
      <w:r w:rsidR="00C425D2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6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="00A50840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6"/>
          <w:u w:val="single"/>
        </w:rPr>
        <w:t xml:space="preserve"> </w:t>
      </w:r>
      <w:r w:rsidRPr="008533C4">
        <w:rPr>
          <w:rFonts w:cs="Arial"/>
          <w:u w:val="single"/>
        </w:rPr>
        <w:t>obtains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6"/>
          <w:u w:val="single"/>
        </w:rPr>
        <w:t xml:space="preserve"> </w:t>
      </w:r>
      <w:r w:rsidRPr="008533C4">
        <w:rPr>
          <w:rFonts w:cs="Arial"/>
          <w:u w:val="single"/>
        </w:rPr>
        <w:t>children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6"/>
          <w:u w:val="single"/>
        </w:rPr>
        <w:t xml:space="preserve"> </w:t>
      </w:r>
      <w:r w:rsidR="00167625" w:rsidRPr="008533C4">
        <w:rPr>
          <w:rFonts w:cs="Arial"/>
          <w:spacing w:val="-66"/>
          <w:u w:val="single"/>
        </w:rPr>
        <w:t xml:space="preserve">   </w:t>
      </w:r>
      <w:r w:rsidRPr="008533C4">
        <w:rPr>
          <w:rFonts w:cs="Arial"/>
          <w:u w:val="single"/>
        </w:rPr>
        <w:t>for</w:t>
      </w:r>
      <w:r w:rsidR="00167625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6"/>
          <w:u w:val="single"/>
        </w:rPr>
        <w:t xml:space="preserve"> </w:t>
      </w:r>
      <w:r w:rsidRPr="008533C4">
        <w:rPr>
          <w:rFonts w:cs="Arial"/>
          <w:u w:val="single"/>
        </w:rPr>
        <w:t>adoption;</w:t>
      </w:r>
      <w:r w:rsidR="00C425D2"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66"/>
          <w:u w:val="single"/>
        </w:rPr>
        <w:t xml:space="preserve"> </w:t>
      </w:r>
      <w:r w:rsidRPr="008533C4">
        <w:rPr>
          <w:rFonts w:cs="Arial"/>
          <w:spacing w:val="-5"/>
          <w:u w:val="single"/>
        </w:rPr>
        <w:t xml:space="preserve">or </w:t>
      </w:r>
    </w:p>
    <w:p w14:paraId="550D9E39" w14:textId="209DCDE6" w:rsidR="00362A66" w:rsidRPr="008533C4" w:rsidRDefault="00362A66" w:rsidP="00362A66">
      <w:pPr>
        <w:ind w:firstLine="750"/>
        <w:jc w:val="both"/>
        <w:rPr>
          <w:rFonts w:cs="Arial"/>
          <w:u w:val="single"/>
        </w:rPr>
      </w:pPr>
      <w:r w:rsidRPr="008533C4">
        <w:rPr>
          <w:rFonts w:cs="Arial"/>
          <w:u w:val="single"/>
        </w:rPr>
        <w:t>(</w:t>
      </w:r>
      <w:r w:rsidR="004811B6" w:rsidRPr="008533C4">
        <w:rPr>
          <w:rFonts w:cs="Arial"/>
          <w:u w:val="single"/>
        </w:rPr>
        <w:t>3</w:t>
      </w:r>
      <w:r w:rsidRPr="008533C4">
        <w:rPr>
          <w:rFonts w:cs="Arial"/>
          <w:u w:val="single"/>
        </w:rPr>
        <w:t>)</w:t>
      </w:r>
      <w:r w:rsidR="00A50840" w:rsidRPr="008533C4">
        <w:rPr>
          <w:rFonts w:cs="Arial"/>
          <w:spacing w:val="23"/>
          <w:u w:val="single"/>
        </w:rPr>
        <w:t xml:space="preserve"> </w:t>
      </w:r>
      <w:r w:rsidRPr="008533C4">
        <w:rPr>
          <w:rFonts w:cs="Arial"/>
          <w:u w:val="single"/>
        </w:rPr>
        <w:t>Causes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advertisement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to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be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published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in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by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public</w:t>
      </w:r>
      <w:r w:rsidRPr="008533C4">
        <w:rPr>
          <w:rFonts w:cs="Arial"/>
          <w:spacing w:val="-52"/>
          <w:u w:val="single"/>
        </w:rPr>
        <w:t xml:space="preserve"> </w:t>
      </w:r>
      <w:r w:rsidRPr="008533C4">
        <w:rPr>
          <w:rFonts w:cs="Arial"/>
          <w:u w:val="single"/>
        </w:rPr>
        <w:t>medium soliciting,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requesting,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-31"/>
          <w:u w:val="single"/>
        </w:rPr>
        <w:t xml:space="preserve"> </w:t>
      </w:r>
      <w:r w:rsidRPr="008533C4">
        <w:rPr>
          <w:rFonts w:cs="Arial"/>
          <w:u w:val="single"/>
        </w:rPr>
        <w:t>asking</w:t>
      </w:r>
      <w:r w:rsidRPr="008533C4">
        <w:rPr>
          <w:rFonts w:cs="Arial"/>
          <w:spacing w:val="-30"/>
          <w:u w:val="single"/>
        </w:rPr>
        <w:t xml:space="preserve"> </w:t>
      </w:r>
      <w:r w:rsidRPr="008533C4">
        <w:rPr>
          <w:rFonts w:cs="Arial"/>
          <w:u w:val="single"/>
        </w:rPr>
        <w:t>for</w:t>
      </w:r>
      <w:r w:rsidRPr="008533C4">
        <w:rPr>
          <w:rFonts w:cs="Arial"/>
          <w:spacing w:val="-31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Pr="008533C4">
        <w:rPr>
          <w:rFonts w:cs="Arial"/>
          <w:spacing w:val="-31"/>
          <w:u w:val="single"/>
        </w:rPr>
        <w:t xml:space="preserve"> </w:t>
      </w:r>
      <w:r w:rsidRPr="008533C4">
        <w:rPr>
          <w:rFonts w:cs="Arial"/>
          <w:u w:val="single"/>
        </w:rPr>
        <w:t>child</w:t>
      </w:r>
      <w:r w:rsidRPr="008533C4">
        <w:rPr>
          <w:rFonts w:cs="Arial"/>
          <w:spacing w:val="-31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-30"/>
          <w:u w:val="single"/>
        </w:rPr>
        <w:t xml:space="preserve"> </w:t>
      </w:r>
      <w:r w:rsidRPr="008533C4">
        <w:rPr>
          <w:rFonts w:cs="Arial"/>
          <w:u w:val="single"/>
        </w:rPr>
        <w:t>children</w:t>
      </w:r>
      <w:r w:rsidRPr="008533C4">
        <w:rPr>
          <w:rFonts w:cs="Arial"/>
          <w:spacing w:val="-31"/>
          <w:u w:val="single"/>
        </w:rPr>
        <w:t xml:space="preserve"> </w:t>
      </w:r>
      <w:r w:rsidRPr="008533C4">
        <w:rPr>
          <w:rFonts w:cs="Arial"/>
          <w:u w:val="single"/>
        </w:rPr>
        <w:t>for</w:t>
      </w:r>
      <w:r w:rsidRPr="008533C4">
        <w:rPr>
          <w:rFonts w:cs="Arial"/>
          <w:spacing w:val="-31"/>
          <w:u w:val="single"/>
        </w:rPr>
        <w:t xml:space="preserve"> </w:t>
      </w:r>
      <w:r w:rsidRPr="008533C4">
        <w:rPr>
          <w:rFonts w:cs="Arial"/>
          <w:u w:val="single"/>
        </w:rPr>
        <w:t>adoption.</w:t>
      </w:r>
    </w:p>
    <w:p w14:paraId="499DF2C8" w14:textId="15FDE134" w:rsidR="00362A66" w:rsidRPr="008533C4" w:rsidRDefault="00362A66" w:rsidP="00362A66">
      <w:pPr>
        <w:ind w:firstLine="750"/>
        <w:jc w:val="both"/>
        <w:rPr>
          <w:rFonts w:cs="Arial"/>
          <w:spacing w:val="-4"/>
          <w:u w:val="single"/>
        </w:rPr>
      </w:pPr>
      <w:r w:rsidRPr="008533C4">
        <w:rPr>
          <w:rFonts w:cs="Arial"/>
          <w:u w:val="single"/>
        </w:rPr>
        <w:t>(</w:t>
      </w:r>
      <w:r w:rsidR="004811B6" w:rsidRPr="008533C4">
        <w:rPr>
          <w:rFonts w:cs="Arial"/>
          <w:u w:val="single"/>
        </w:rPr>
        <w:t>c</w:t>
      </w:r>
      <w:r w:rsidRPr="008533C4">
        <w:rPr>
          <w:rFonts w:cs="Arial"/>
          <w:u w:val="single"/>
        </w:rPr>
        <w:t>)</w:t>
      </w:r>
      <w:r w:rsidRPr="008533C4">
        <w:rPr>
          <w:rFonts w:cs="Arial"/>
          <w:spacing w:val="62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Pr="008533C4">
        <w:rPr>
          <w:rFonts w:cs="Arial"/>
          <w:spacing w:val="-33"/>
          <w:u w:val="single"/>
        </w:rPr>
        <w:t xml:space="preserve"> </w:t>
      </w:r>
      <w:r w:rsidRPr="008533C4">
        <w:rPr>
          <w:rFonts w:cs="Arial"/>
          <w:u w:val="single"/>
        </w:rPr>
        <w:t>person,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>organization,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>association,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-33"/>
          <w:u w:val="single"/>
        </w:rPr>
        <w:t xml:space="preserve"> </w:t>
      </w:r>
      <w:r w:rsidRPr="008533C4">
        <w:rPr>
          <w:rFonts w:cs="Arial"/>
          <w:u w:val="single"/>
        </w:rPr>
        <w:t>corporation</w:t>
      </w:r>
      <w:r w:rsidRPr="008533C4">
        <w:rPr>
          <w:rFonts w:cs="Arial"/>
          <w:spacing w:val="-33"/>
          <w:u w:val="single"/>
        </w:rPr>
        <w:t xml:space="preserve"> </w:t>
      </w:r>
      <w:r w:rsidRPr="008533C4">
        <w:rPr>
          <w:rFonts w:cs="Arial"/>
          <w:u w:val="single"/>
        </w:rPr>
        <w:t>without</w:t>
      </w:r>
      <w:r w:rsidRPr="008533C4">
        <w:rPr>
          <w:rFonts w:cs="Arial"/>
          <w:spacing w:val="-33"/>
          <w:u w:val="single"/>
        </w:rPr>
        <w:t xml:space="preserve"> </w:t>
      </w:r>
      <w:r w:rsidRPr="008533C4">
        <w:rPr>
          <w:rFonts w:cs="Arial"/>
          <w:spacing w:val="-10"/>
          <w:u w:val="single"/>
        </w:rPr>
        <w:t xml:space="preserve">a </w:t>
      </w:r>
      <w:r w:rsidRPr="008533C4">
        <w:rPr>
          <w:rFonts w:cs="Arial"/>
          <w:u w:val="single"/>
        </w:rPr>
        <w:t>valid</w:t>
      </w:r>
      <w:r w:rsidRPr="008533C4">
        <w:rPr>
          <w:rFonts w:cs="Arial"/>
          <w:spacing w:val="-23"/>
          <w:u w:val="single"/>
        </w:rPr>
        <w:t xml:space="preserve"> </w:t>
      </w:r>
      <w:r w:rsidRPr="008533C4">
        <w:rPr>
          <w:rFonts w:cs="Arial"/>
          <w:u w:val="single"/>
        </w:rPr>
        <w:t>and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unrevoked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license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to</w:t>
      </w:r>
      <w:r w:rsidRPr="008533C4">
        <w:rPr>
          <w:rFonts w:cs="Arial"/>
          <w:spacing w:val="-23"/>
          <w:u w:val="single"/>
        </w:rPr>
        <w:t xml:space="preserve"> </w:t>
      </w:r>
      <w:r w:rsidRPr="008533C4">
        <w:rPr>
          <w:rFonts w:cs="Arial"/>
          <w:u w:val="single"/>
        </w:rPr>
        <w:t>place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children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for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adoption</w:t>
      </w:r>
      <w:r w:rsidRPr="008533C4">
        <w:rPr>
          <w:rFonts w:cs="Arial"/>
          <w:spacing w:val="-23"/>
          <w:u w:val="single"/>
        </w:rPr>
        <w:t xml:space="preserve"> </w:t>
      </w:r>
      <w:r w:rsidRPr="008533C4">
        <w:rPr>
          <w:rFonts w:cs="Arial"/>
          <w:u w:val="single"/>
        </w:rPr>
        <w:t>issued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u w:val="single"/>
        </w:rPr>
        <w:t>by</w:t>
      </w:r>
      <w:r w:rsidRPr="008533C4">
        <w:rPr>
          <w:rFonts w:cs="Arial"/>
          <w:spacing w:val="-22"/>
          <w:u w:val="single"/>
        </w:rPr>
        <w:t xml:space="preserve"> </w:t>
      </w:r>
      <w:r w:rsidRPr="008533C4">
        <w:rPr>
          <w:rFonts w:cs="Arial"/>
          <w:spacing w:val="-5"/>
          <w:u w:val="single"/>
        </w:rPr>
        <w:t xml:space="preserve">the </w:t>
      </w:r>
      <w:r w:rsidR="00A50840" w:rsidRPr="008533C4">
        <w:rPr>
          <w:rFonts w:cs="Arial"/>
          <w:u w:val="single"/>
        </w:rPr>
        <w:t>D</w:t>
      </w:r>
      <w:r w:rsidRPr="008533C4">
        <w:rPr>
          <w:rFonts w:cs="Arial"/>
          <w:u w:val="single"/>
        </w:rPr>
        <w:t>epartment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>of</w:t>
      </w:r>
      <w:r w:rsidR="007F1402" w:rsidRPr="008533C4">
        <w:rPr>
          <w:rFonts w:cs="Arial"/>
          <w:spacing w:val="-23"/>
          <w:u w:val="single"/>
        </w:rPr>
        <w:t xml:space="preserve"> </w:t>
      </w:r>
      <w:r w:rsidR="00A50840" w:rsidRPr="008533C4">
        <w:rPr>
          <w:rFonts w:cs="Arial"/>
          <w:spacing w:val="-23"/>
          <w:u w:val="single"/>
        </w:rPr>
        <w:t>H</w:t>
      </w:r>
      <w:r w:rsidR="007F1402" w:rsidRPr="008533C4">
        <w:rPr>
          <w:rFonts w:cs="Arial"/>
          <w:spacing w:val="-23"/>
          <w:u w:val="single"/>
        </w:rPr>
        <w:t>uman</w:t>
      </w:r>
      <w:r w:rsidR="00C425D2" w:rsidRPr="008533C4">
        <w:rPr>
          <w:rFonts w:cs="Arial"/>
          <w:spacing w:val="-23"/>
          <w:u w:val="single"/>
        </w:rPr>
        <w:t xml:space="preserve"> </w:t>
      </w:r>
      <w:r w:rsidR="007F1402" w:rsidRPr="008533C4">
        <w:rPr>
          <w:rFonts w:cs="Arial"/>
          <w:spacing w:val="-23"/>
          <w:u w:val="single"/>
        </w:rPr>
        <w:t xml:space="preserve"> </w:t>
      </w:r>
      <w:r w:rsidR="00A50840" w:rsidRPr="008533C4">
        <w:rPr>
          <w:rFonts w:cs="Arial"/>
          <w:spacing w:val="-23"/>
          <w:u w:val="single"/>
        </w:rPr>
        <w:t>S</w:t>
      </w:r>
      <w:r w:rsidR="007F1402" w:rsidRPr="008533C4">
        <w:rPr>
          <w:rFonts w:cs="Arial"/>
          <w:spacing w:val="-23"/>
          <w:u w:val="single"/>
        </w:rPr>
        <w:t>ervices</w:t>
      </w:r>
      <w:r w:rsidR="00A44A0B" w:rsidRPr="008533C4">
        <w:rPr>
          <w:rFonts w:cs="Arial"/>
          <w:spacing w:val="-23"/>
          <w:u w:val="single"/>
        </w:rPr>
        <w:t xml:space="preserve"> </w:t>
      </w:r>
      <w:r w:rsidR="00C425D2" w:rsidRPr="008533C4">
        <w:rPr>
          <w:rFonts w:cs="Arial"/>
          <w:spacing w:val="-23"/>
          <w:u w:val="single"/>
        </w:rPr>
        <w:t xml:space="preserve"> </w:t>
      </w:r>
      <w:r w:rsidRPr="008533C4">
        <w:rPr>
          <w:rFonts w:cs="Arial"/>
          <w:u w:val="single"/>
        </w:rPr>
        <w:t>that</w:t>
      </w:r>
      <w:r w:rsidRPr="008533C4">
        <w:rPr>
          <w:rFonts w:cs="Arial"/>
          <w:spacing w:val="-23"/>
          <w:u w:val="single"/>
        </w:rPr>
        <w:t xml:space="preserve"> </w:t>
      </w:r>
      <w:r w:rsidRPr="008533C4">
        <w:rPr>
          <w:rFonts w:cs="Arial"/>
          <w:u w:val="single"/>
        </w:rPr>
        <w:t>places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>any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>child</w:t>
      </w:r>
      <w:r w:rsidRPr="008533C4">
        <w:rPr>
          <w:rFonts w:cs="Arial"/>
          <w:spacing w:val="-23"/>
          <w:u w:val="single"/>
        </w:rPr>
        <w:t xml:space="preserve"> </w:t>
      </w:r>
      <w:r w:rsidRPr="008533C4">
        <w:rPr>
          <w:rFonts w:cs="Arial"/>
          <w:u w:val="single"/>
        </w:rPr>
        <w:t>for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 xml:space="preserve">adoption </w:t>
      </w:r>
      <w:r w:rsidR="00435B60" w:rsidRPr="008533C4">
        <w:rPr>
          <w:rFonts w:cs="Arial"/>
          <w:u w:val="single"/>
        </w:rPr>
        <w:t>is</w:t>
      </w:r>
      <w:r w:rsidRPr="008533C4">
        <w:rPr>
          <w:rFonts w:cs="Arial"/>
          <w:spacing w:val="-32"/>
          <w:u w:val="single"/>
        </w:rPr>
        <w:t xml:space="preserve"> </w:t>
      </w:r>
      <w:r w:rsidRPr="008533C4">
        <w:rPr>
          <w:rFonts w:cs="Arial"/>
          <w:u w:val="single"/>
        </w:rPr>
        <w:t>guilty</w:t>
      </w:r>
      <w:r w:rsidRPr="008533C4">
        <w:rPr>
          <w:rFonts w:cs="Arial"/>
          <w:spacing w:val="-32"/>
          <w:u w:val="single"/>
        </w:rPr>
        <w:t xml:space="preserve"> </w:t>
      </w:r>
      <w:r w:rsidRPr="008533C4">
        <w:rPr>
          <w:rFonts w:cs="Arial"/>
          <w:u w:val="single"/>
        </w:rPr>
        <w:t>of</w:t>
      </w:r>
      <w:r w:rsidRPr="008533C4">
        <w:rPr>
          <w:rFonts w:cs="Arial"/>
          <w:spacing w:val="-32"/>
          <w:u w:val="single"/>
        </w:rPr>
        <w:t xml:space="preserve"> </w:t>
      </w:r>
      <w:r w:rsidRPr="008533C4">
        <w:rPr>
          <w:rFonts w:cs="Arial"/>
          <w:u w:val="single"/>
        </w:rPr>
        <w:t>a</w:t>
      </w:r>
      <w:r w:rsidRPr="008533C4">
        <w:rPr>
          <w:rFonts w:cs="Arial"/>
          <w:spacing w:val="-32"/>
          <w:u w:val="single"/>
        </w:rPr>
        <w:t xml:space="preserve"> </w:t>
      </w:r>
      <w:r w:rsidRPr="008533C4">
        <w:rPr>
          <w:rFonts w:cs="Arial"/>
          <w:u w:val="single"/>
        </w:rPr>
        <w:t>misdemeanor.</w:t>
      </w:r>
      <w:r w:rsidRPr="008533C4">
        <w:rPr>
          <w:rFonts w:cs="Arial"/>
          <w:spacing w:val="61"/>
          <w:u w:val="single"/>
        </w:rPr>
        <w:t xml:space="preserve"> </w:t>
      </w:r>
      <w:r w:rsidRPr="008533C4">
        <w:rPr>
          <w:rFonts w:cs="Arial"/>
          <w:u w:val="single"/>
        </w:rPr>
        <w:t>The</w:t>
      </w:r>
      <w:r w:rsidRPr="008533C4">
        <w:rPr>
          <w:rFonts w:cs="Arial"/>
          <w:spacing w:val="-32"/>
          <w:u w:val="single"/>
        </w:rPr>
        <w:t xml:space="preserve"> </w:t>
      </w:r>
      <w:r w:rsidRPr="008533C4">
        <w:rPr>
          <w:rFonts w:cs="Arial"/>
          <w:u w:val="single"/>
        </w:rPr>
        <w:t>provisions</w:t>
      </w:r>
      <w:r w:rsidRPr="008533C4">
        <w:rPr>
          <w:rFonts w:cs="Arial"/>
          <w:spacing w:val="-32"/>
          <w:u w:val="single"/>
        </w:rPr>
        <w:t xml:space="preserve"> </w:t>
      </w:r>
      <w:r w:rsidRPr="008533C4">
        <w:rPr>
          <w:rFonts w:cs="Arial"/>
          <w:u w:val="single"/>
        </w:rPr>
        <w:t>of</w:t>
      </w:r>
      <w:r w:rsidRPr="008533C4">
        <w:rPr>
          <w:rFonts w:cs="Arial"/>
          <w:spacing w:val="-32"/>
          <w:u w:val="single"/>
        </w:rPr>
        <w:t xml:space="preserve"> </w:t>
      </w:r>
      <w:r w:rsidRPr="008533C4">
        <w:rPr>
          <w:rFonts w:cs="Arial"/>
          <w:u w:val="single"/>
        </w:rPr>
        <w:t>this</w:t>
      </w:r>
      <w:r w:rsidRPr="008533C4">
        <w:rPr>
          <w:rFonts w:cs="Arial"/>
          <w:spacing w:val="-32"/>
          <w:u w:val="single"/>
        </w:rPr>
        <w:t xml:space="preserve"> </w:t>
      </w:r>
      <w:r w:rsidRPr="008533C4">
        <w:rPr>
          <w:rFonts w:cs="Arial"/>
          <w:u w:val="single"/>
        </w:rPr>
        <w:t>subsection</w:t>
      </w:r>
      <w:r w:rsidRPr="008533C4">
        <w:rPr>
          <w:rFonts w:cs="Arial"/>
          <w:spacing w:val="-32"/>
          <w:u w:val="single"/>
        </w:rPr>
        <w:t xml:space="preserve"> </w:t>
      </w:r>
      <w:r w:rsidR="00435B60" w:rsidRPr="008533C4">
        <w:rPr>
          <w:rFonts w:cs="Arial"/>
          <w:spacing w:val="-32"/>
          <w:u w:val="single"/>
        </w:rPr>
        <w:t>do</w:t>
      </w:r>
      <w:r w:rsidRPr="008533C4">
        <w:rPr>
          <w:rFonts w:cs="Arial"/>
          <w:u w:val="single"/>
        </w:rPr>
        <w:t xml:space="preserve"> </w:t>
      </w:r>
      <w:r w:rsidRPr="008533C4">
        <w:rPr>
          <w:rFonts w:cs="Arial"/>
          <w:spacing w:val="-4"/>
          <w:u w:val="single"/>
        </w:rPr>
        <w:t>not</w:t>
      </w:r>
      <w:r w:rsidR="00A50840" w:rsidRPr="008533C4">
        <w:rPr>
          <w:rFonts w:cs="Arial"/>
          <w:spacing w:val="-4"/>
          <w:u w:val="single"/>
        </w:rPr>
        <w:t xml:space="preserve"> </w:t>
      </w:r>
      <w:r w:rsidRPr="008533C4">
        <w:rPr>
          <w:rFonts w:cs="Arial"/>
          <w:spacing w:val="-47"/>
          <w:u w:val="single"/>
        </w:rPr>
        <w:t xml:space="preserve"> </w:t>
      </w:r>
      <w:r w:rsidRPr="008533C4">
        <w:rPr>
          <w:rFonts w:cs="Arial"/>
          <w:spacing w:val="-4"/>
          <w:u w:val="single"/>
        </w:rPr>
        <w:t>apply</w:t>
      </w:r>
      <w:r w:rsidRPr="008533C4">
        <w:rPr>
          <w:rFonts w:cs="Arial"/>
          <w:spacing w:val="-47"/>
          <w:u w:val="single"/>
        </w:rPr>
        <w:t xml:space="preserve"> </w:t>
      </w:r>
      <w:r w:rsidR="00A50840" w:rsidRPr="008533C4">
        <w:rPr>
          <w:rFonts w:cs="Arial"/>
          <w:spacing w:val="-47"/>
          <w:u w:val="single"/>
        </w:rPr>
        <w:t xml:space="preserve"> </w:t>
      </w:r>
      <w:r w:rsidRPr="008533C4">
        <w:rPr>
          <w:rFonts w:cs="Arial"/>
          <w:spacing w:val="-4"/>
          <w:u w:val="single"/>
        </w:rPr>
        <w:t>to</w:t>
      </w:r>
      <w:r w:rsidR="00A50840" w:rsidRPr="008533C4">
        <w:rPr>
          <w:rFonts w:cs="Arial"/>
          <w:spacing w:val="-4"/>
          <w:u w:val="single"/>
        </w:rPr>
        <w:t xml:space="preserve"> </w:t>
      </w:r>
      <w:r w:rsidRPr="008533C4">
        <w:rPr>
          <w:rFonts w:cs="Arial"/>
          <w:spacing w:val="-46"/>
          <w:u w:val="single"/>
        </w:rPr>
        <w:t xml:space="preserve"> </w:t>
      </w:r>
      <w:r w:rsidRPr="008533C4">
        <w:rPr>
          <w:rFonts w:cs="Arial"/>
          <w:spacing w:val="-4"/>
          <w:u w:val="single"/>
        </w:rPr>
        <w:t>a</w:t>
      </w:r>
      <w:r w:rsidRPr="008533C4">
        <w:rPr>
          <w:rFonts w:cs="Arial"/>
          <w:spacing w:val="-47"/>
          <w:u w:val="single"/>
        </w:rPr>
        <w:t xml:space="preserve"> </w:t>
      </w:r>
      <w:r w:rsidR="00A50840" w:rsidRPr="008533C4">
        <w:rPr>
          <w:rFonts w:cs="Arial"/>
          <w:spacing w:val="-47"/>
          <w:u w:val="single"/>
        </w:rPr>
        <w:t xml:space="preserve"> </w:t>
      </w:r>
      <w:r w:rsidRPr="008533C4">
        <w:rPr>
          <w:rFonts w:cs="Arial"/>
          <w:spacing w:val="-4"/>
          <w:u w:val="single"/>
        </w:rPr>
        <w:t>birth</w:t>
      </w:r>
      <w:r w:rsidRPr="008533C4">
        <w:rPr>
          <w:rFonts w:cs="Arial"/>
          <w:spacing w:val="-47"/>
          <w:u w:val="single"/>
        </w:rPr>
        <w:t xml:space="preserve"> </w:t>
      </w:r>
      <w:r w:rsidR="00A50840" w:rsidRPr="008533C4">
        <w:rPr>
          <w:rFonts w:cs="Arial"/>
          <w:spacing w:val="-47"/>
          <w:u w:val="single"/>
        </w:rPr>
        <w:t xml:space="preserve"> </w:t>
      </w:r>
      <w:r w:rsidRPr="008533C4">
        <w:rPr>
          <w:rFonts w:cs="Arial"/>
          <w:spacing w:val="-4"/>
          <w:u w:val="single"/>
        </w:rPr>
        <w:t>parent.</w:t>
      </w:r>
    </w:p>
    <w:p w14:paraId="5E5817BB" w14:textId="0D439E59" w:rsidR="004811B6" w:rsidRPr="008533C4" w:rsidRDefault="004811B6" w:rsidP="00362A66">
      <w:pPr>
        <w:ind w:firstLine="750"/>
        <w:jc w:val="both"/>
        <w:rPr>
          <w:rFonts w:cs="Arial"/>
        </w:rPr>
      </w:pPr>
      <w:r w:rsidRPr="008533C4">
        <w:rPr>
          <w:rFonts w:cs="Arial"/>
          <w:spacing w:val="-4"/>
          <w:u w:val="single"/>
        </w:rPr>
        <w:t xml:space="preserve">(d) Upon conviction of a misdemeanor for violation of this section, if by an individual, the person shall be fined not less $1,000 nor more than $5,000 or confined in jail not more than one year, or both fined and confined.  If the violation is by an </w:t>
      </w:r>
      <w:r w:rsidRPr="008533C4">
        <w:rPr>
          <w:rFonts w:cs="Arial"/>
          <w:u w:val="single"/>
        </w:rPr>
        <w:t>organization,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>association,</w:t>
      </w:r>
      <w:r w:rsidRPr="008533C4">
        <w:rPr>
          <w:rFonts w:cs="Arial"/>
          <w:spacing w:val="-24"/>
          <w:u w:val="single"/>
        </w:rPr>
        <w:t xml:space="preserve"> </w:t>
      </w:r>
      <w:r w:rsidRPr="008533C4">
        <w:rPr>
          <w:rFonts w:cs="Arial"/>
          <w:u w:val="single"/>
        </w:rPr>
        <w:t>or</w:t>
      </w:r>
      <w:r w:rsidRPr="008533C4">
        <w:rPr>
          <w:rFonts w:cs="Arial"/>
          <w:spacing w:val="-33"/>
          <w:u w:val="single"/>
        </w:rPr>
        <w:t xml:space="preserve"> </w:t>
      </w:r>
      <w:r w:rsidRPr="008533C4">
        <w:rPr>
          <w:rFonts w:cs="Arial"/>
          <w:u w:val="single"/>
        </w:rPr>
        <w:t>corporation</w:t>
      </w:r>
      <w:r w:rsidRPr="008533C4">
        <w:rPr>
          <w:rFonts w:cs="Arial"/>
          <w:spacing w:val="-4"/>
          <w:u w:val="single"/>
        </w:rPr>
        <w:t>, that entity shall be fined not less $5,000 and be subject to revocation of any license or permits received under law.</w:t>
      </w:r>
    </w:p>
    <w:p w14:paraId="36A25E78" w14:textId="77777777" w:rsidR="00C33014" w:rsidRPr="008533C4" w:rsidRDefault="00C33014" w:rsidP="00CC1F3B">
      <w:pPr>
        <w:pStyle w:val="Note"/>
        <w:rPr>
          <w:color w:val="000000" w:themeColor="text1"/>
        </w:rPr>
      </w:pPr>
    </w:p>
    <w:p w14:paraId="0E0EEC27" w14:textId="6B4AD751" w:rsidR="006865E9" w:rsidRPr="008533C4" w:rsidRDefault="00CF1DCA" w:rsidP="00CC1F3B">
      <w:pPr>
        <w:pStyle w:val="Note"/>
        <w:rPr>
          <w:color w:val="000000" w:themeColor="text1"/>
        </w:rPr>
      </w:pPr>
      <w:r w:rsidRPr="008533C4">
        <w:rPr>
          <w:color w:val="000000" w:themeColor="text1"/>
        </w:rPr>
        <w:t>NOTE: The</w:t>
      </w:r>
      <w:r w:rsidR="006865E9" w:rsidRPr="008533C4">
        <w:rPr>
          <w:color w:val="000000" w:themeColor="text1"/>
        </w:rPr>
        <w:t xml:space="preserve"> purpose of this bill is to </w:t>
      </w:r>
      <w:r w:rsidR="00706F8B" w:rsidRPr="008533C4">
        <w:rPr>
          <w:color w:val="000000" w:themeColor="text1"/>
        </w:rPr>
        <w:t>create the crime of sale or barter of a child for adoption and the prohibition of placement of children for adoption by an unlicensed person or organization and</w:t>
      </w:r>
      <w:r w:rsidR="006B316A" w:rsidRPr="008533C4">
        <w:rPr>
          <w:color w:val="000000" w:themeColor="text1"/>
        </w:rPr>
        <w:t xml:space="preserve"> create</w:t>
      </w:r>
      <w:r w:rsidR="00706F8B" w:rsidRPr="008533C4">
        <w:rPr>
          <w:color w:val="000000" w:themeColor="text1"/>
        </w:rPr>
        <w:t xml:space="preserve"> criminal penalties.</w:t>
      </w:r>
    </w:p>
    <w:p w14:paraId="6D863D60" w14:textId="77777777" w:rsidR="006865E9" w:rsidRPr="008533C4" w:rsidRDefault="00AE48A0" w:rsidP="00CC1F3B">
      <w:pPr>
        <w:pStyle w:val="Note"/>
        <w:rPr>
          <w:color w:val="000000" w:themeColor="text1"/>
        </w:rPr>
      </w:pPr>
      <w:r w:rsidRPr="008533C4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8533C4" w:rsidSect="00D3731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C899" w14:textId="77777777" w:rsidR="00CC24CD" w:rsidRPr="00B844FE" w:rsidRDefault="00CC24CD" w:rsidP="00B844FE">
      <w:r>
        <w:separator/>
      </w:r>
    </w:p>
  </w:endnote>
  <w:endnote w:type="continuationSeparator" w:id="0">
    <w:p w14:paraId="6DCE6294" w14:textId="77777777" w:rsidR="00CC24CD" w:rsidRPr="00B844FE" w:rsidRDefault="00CC24C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EF76CE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1987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8635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EA4B" w14:textId="77777777" w:rsidR="006B316A" w:rsidRDefault="006B3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4770" w14:textId="77777777" w:rsidR="00CC24CD" w:rsidRPr="00B844FE" w:rsidRDefault="00CC24CD" w:rsidP="00B844FE">
      <w:r>
        <w:separator/>
      </w:r>
    </w:p>
  </w:footnote>
  <w:footnote w:type="continuationSeparator" w:id="0">
    <w:p w14:paraId="3ADD8376" w14:textId="77777777" w:rsidR="00CC24CD" w:rsidRPr="00B844FE" w:rsidRDefault="00CC24C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880A" w14:textId="77777777" w:rsidR="002A0269" w:rsidRPr="00B844FE" w:rsidRDefault="004364C8">
    <w:pPr>
      <w:pStyle w:val="Header"/>
    </w:pPr>
    <w:sdt>
      <w:sdtPr>
        <w:id w:val="-684364211"/>
        <w:placeholder>
          <w:docPart w:val="BEFC293377E348429B3772B3CDC4F8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EFC293377E348429B3772B3CDC4F8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E4F3" w14:textId="5237623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6609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66090">
          <w:rPr>
            <w:sz w:val="22"/>
            <w:szCs w:val="22"/>
          </w:rPr>
          <w:t>202</w:t>
        </w:r>
        <w:r w:rsidR="003F322A">
          <w:rPr>
            <w:sz w:val="22"/>
            <w:szCs w:val="22"/>
          </w:rPr>
          <w:t>6</w:t>
        </w:r>
        <w:r w:rsidR="00966090">
          <w:rPr>
            <w:sz w:val="22"/>
            <w:szCs w:val="22"/>
          </w:rPr>
          <w:t>R</w:t>
        </w:r>
        <w:r w:rsidR="003F322A">
          <w:rPr>
            <w:sz w:val="22"/>
            <w:szCs w:val="22"/>
          </w:rPr>
          <w:t>1174</w:t>
        </w:r>
      </w:sdtContent>
    </w:sdt>
  </w:p>
  <w:p w14:paraId="5DD6192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62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17D4"/>
    <w:multiLevelType w:val="hybridMultilevel"/>
    <w:tmpl w:val="9D2C1D02"/>
    <w:lvl w:ilvl="0" w:tplc="27EE377C">
      <w:start w:val="12"/>
      <w:numFmt w:val="decimal"/>
      <w:lvlText w:val="%1"/>
      <w:lvlJc w:val="left"/>
      <w:pPr>
        <w:ind w:left="499" w:hanging="393"/>
        <w:jc w:val="right"/>
      </w:pPr>
      <w:rPr>
        <w:rFonts w:hint="default"/>
        <w:spacing w:val="0"/>
        <w:w w:val="90"/>
        <w:lang w:val="en-US" w:eastAsia="en-US" w:bidi="ar-SA"/>
      </w:rPr>
    </w:lvl>
    <w:lvl w:ilvl="1" w:tplc="1A208162">
      <w:numFmt w:val="bullet"/>
      <w:lvlText w:val="•"/>
      <w:lvlJc w:val="left"/>
      <w:pPr>
        <w:ind w:left="1448" w:hanging="393"/>
      </w:pPr>
      <w:rPr>
        <w:rFonts w:hint="default"/>
        <w:lang w:val="en-US" w:eastAsia="en-US" w:bidi="ar-SA"/>
      </w:rPr>
    </w:lvl>
    <w:lvl w:ilvl="2" w:tplc="1F4CEF20">
      <w:numFmt w:val="bullet"/>
      <w:lvlText w:val="•"/>
      <w:lvlJc w:val="left"/>
      <w:pPr>
        <w:ind w:left="2396" w:hanging="393"/>
      </w:pPr>
      <w:rPr>
        <w:rFonts w:hint="default"/>
        <w:lang w:val="en-US" w:eastAsia="en-US" w:bidi="ar-SA"/>
      </w:rPr>
    </w:lvl>
    <w:lvl w:ilvl="3" w:tplc="275A30E4">
      <w:numFmt w:val="bullet"/>
      <w:lvlText w:val="•"/>
      <w:lvlJc w:val="left"/>
      <w:pPr>
        <w:ind w:left="3344" w:hanging="393"/>
      </w:pPr>
      <w:rPr>
        <w:rFonts w:hint="default"/>
        <w:lang w:val="en-US" w:eastAsia="en-US" w:bidi="ar-SA"/>
      </w:rPr>
    </w:lvl>
    <w:lvl w:ilvl="4" w:tplc="09E870DC">
      <w:numFmt w:val="bullet"/>
      <w:lvlText w:val="•"/>
      <w:lvlJc w:val="left"/>
      <w:pPr>
        <w:ind w:left="4292" w:hanging="393"/>
      </w:pPr>
      <w:rPr>
        <w:rFonts w:hint="default"/>
        <w:lang w:val="en-US" w:eastAsia="en-US" w:bidi="ar-SA"/>
      </w:rPr>
    </w:lvl>
    <w:lvl w:ilvl="5" w:tplc="FFD8C74E">
      <w:numFmt w:val="bullet"/>
      <w:lvlText w:val="•"/>
      <w:lvlJc w:val="left"/>
      <w:pPr>
        <w:ind w:left="5240" w:hanging="393"/>
      </w:pPr>
      <w:rPr>
        <w:rFonts w:hint="default"/>
        <w:lang w:val="en-US" w:eastAsia="en-US" w:bidi="ar-SA"/>
      </w:rPr>
    </w:lvl>
    <w:lvl w:ilvl="6" w:tplc="7812B374">
      <w:numFmt w:val="bullet"/>
      <w:lvlText w:val="•"/>
      <w:lvlJc w:val="left"/>
      <w:pPr>
        <w:ind w:left="6188" w:hanging="393"/>
      </w:pPr>
      <w:rPr>
        <w:rFonts w:hint="default"/>
        <w:lang w:val="en-US" w:eastAsia="en-US" w:bidi="ar-SA"/>
      </w:rPr>
    </w:lvl>
    <w:lvl w:ilvl="7" w:tplc="D87A4906">
      <w:numFmt w:val="bullet"/>
      <w:lvlText w:val="•"/>
      <w:lvlJc w:val="left"/>
      <w:pPr>
        <w:ind w:left="7136" w:hanging="393"/>
      </w:pPr>
      <w:rPr>
        <w:rFonts w:hint="default"/>
        <w:lang w:val="en-US" w:eastAsia="en-US" w:bidi="ar-SA"/>
      </w:rPr>
    </w:lvl>
    <w:lvl w:ilvl="8" w:tplc="E37A6C58">
      <w:numFmt w:val="bullet"/>
      <w:lvlText w:val="•"/>
      <w:lvlJc w:val="left"/>
      <w:pPr>
        <w:ind w:left="8084" w:hanging="393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8F05ACA"/>
    <w:multiLevelType w:val="hybridMultilevel"/>
    <w:tmpl w:val="A47A8CE8"/>
    <w:lvl w:ilvl="0" w:tplc="32706348">
      <w:start w:val="1"/>
      <w:numFmt w:val="decimal"/>
      <w:lvlText w:val="%1"/>
      <w:lvlJc w:val="left"/>
      <w:pPr>
        <w:ind w:left="5014" w:hanging="490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6"/>
        <w:szCs w:val="16"/>
        <w:lang w:val="en-US" w:eastAsia="en-US" w:bidi="ar-SA"/>
      </w:rPr>
    </w:lvl>
    <w:lvl w:ilvl="1" w:tplc="15802E4E">
      <w:numFmt w:val="bullet"/>
      <w:lvlText w:val="•"/>
      <w:lvlJc w:val="left"/>
      <w:pPr>
        <w:ind w:left="5535" w:hanging="4908"/>
      </w:pPr>
      <w:rPr>
        <w:rFonts w:hint="default"/>
        <w:lang w:val="en-US" w:eastAsia="en-US" w:bidi="ar-SA"/>
      </w:rPr>
    </w:lvl>
    <w:lvl w:ilvl="2" w:tplc="CBF28476">
      <w:numFmt w:val="bullet"/>
      <w:lvlText w:val="•"/>
      <w:lvlJc w:val="left"/>
      <w:pPr>
        <w:ind w:left="6051" w:hanging="4908"/>
      </w:pPr>
      <w:rPr>
        <w:rFonts w:hint="default"/>
        <w:lang w:val="en-US" w:eastAsia="en-US" w:bidi="ar-SA"/>
      </w:rPr>
    </w:lvl>
    <w:lvl w:ilvl="3" w:tplc="30488A1A">
      <w:numFmt w:val="bullet"/>
      <w:lvlText w:val="•"/>
      <w:lvlJc w:val="left"/>
      <w:pPr>
        <w:ind w:left="6567" w:hanging="4908"/>
      </w:pPr>
      <w:rPr>
        <w:rFonts w:hint="default"/>
        <w:lang w:val="en-US" w:eastAsia="en-US" w:bidi="ar-SA"/>
      </w:rPr>
    </w:lvl>
    <w:lvl w:ilvl="4" w:tplc="8EB2A47A">
      <w:numFmt w:val="bullet"/>
      <w:lvlText w:val="•"/>
      <w:lvlJc w:val="left"/>
      <w:pPr>
        <w:ind w:left="7083" w:hanging="4908"/>
      </w:pPr>
      <w:rPr>
        <w:rFonts w:hint="default"/>
        <w:lang w:val="en-US" w:eastAsia="en-US" w:bidi="ar-SA"/>
      </w:rPr>
    </w:lvl>
    <w:lvl w:ilvl="5" w:tplc="6FB85148">
      <w:numFmt w:val="bullet"/>
      <w:lvlText w:val="•"/>
      <w:lvlJc w:val="left"/>
      <w:pPr>
        <w:ind w:left="7599" w:hanging="4908"/>
      </w:pPr>
      <w:rPr>
        <w:rFonts w:hint="default"/>
        <w:lang w:val="en-US" w:eastAsia="en-US" w:bidi="ar-SA"/>
      </w:rPr>
    </w:lvl>
    <w:lvl w:ilvl="6" w:tplc="ACB293C0">
      <w:numFmt w:val="bullet"/>
      <w:lvlText w:val="•"/>
      <w:lvlJc w:val="left"/>
      <w:pPr>
        <w:ind w:left="8115" w:hanging="4908"/>
      </w:pPr>
      <w:rPr>
        <w:rFonts w:hint="default"/>
        <w:lang w:val="en-US" w:eastAsia="en-US" w:bidi="ar-SA"/>
      </w:rPr>
    </w:lvl>
    <w:lvl w:ilvl="7" w:tplc="C9902D8C">
      <w:numFmt w:val="bullet"/>
      <w:lvlText w:val="•"/>
      <w:lvlJc w:val="left"/>
      <w:pPr>
        <w:ind w:left="8631" w:hanging="4908"/>
      </w:pPr>
      <w:rPr>
        <w:rFonts w:hint="default"/>
        <w:lang w:val="en-US" w:eastAsia="en-US" w:bidi="ar-SA"/>
      </w:rPr>
    </w:lvl>
    <w:lvl w:ilvl="8" w:tplc="B6D23C7A">
      <w:numFmt w:val="bullet"/>
      <w:lvlText w:val="•"/>
      <w:lvlJc w:val="left"/>
      <w:pPr>
        <w:ind w:left="9147" w:hanging="4908"/>
      </w:pPr>
      <w:rPr>
        <w:rFonts w:hint="default"/>
        <w:lang w:val="en-US" w:eastAsia="en-US" w:bidi="ar-SA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234510725">
    <w:abstractNumId w:val="0"/>
  </w:num>
  <w:num w:numId="4" w16cid:durableId="86849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9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7625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A5CCF"/>
    <w:rsid w:val="00303684"/>
    <w:rsid w:val="003143F5"/>
    <w:rsid w:val="00314854"/>
    <w:rsid w:val="00362A66"/>
    <w:rsid w:val="00380F94"/>
    <w:rsid w:val="00394191"/>
    <w:rsid w:val="003C51CD"/>
    <w:rsid w:val="003C6034"/>
    <w:rsid w:val="003F322A"/>
    <w:rsid w:val="00400B5C"/>
    <w:rsid w:val="00435B60"/>
    <w:rsid w:val="004364C8"/>
    <w:rsid w:val="004368E0"/>
    <w:rsid w:val="00477DDB"/>
    <w:rsid w:val="004811B6"/>
    <w:rsid w:val="004C13DD"/>
    <w:rsid w:val="004D3ABE"/>
    <w:rsid w:val="004E3441"/>
    <w:rsid w:val="00500579"/>
    <w:rsid w:val="005644BD"/>
    <w:rsid w:val="005A5366"/>
    <w:rsid w:val="005B4DB4"/>
    <w:rsid w:val="006369EB"/>
    <w:rsid w:val="00637E73"/>
    <w:rsid w:val="00654C06"/>
    <w:rsid w:val="006865E9"/>
    <w:rsid w:val="00686E9A"/>
    <w:rsid w:val="00691F3E"/>
    <w:rsid w:val="00694BFB"/>
    <w:rsid w:val="006A106B"/>
    <w:rsid w:val="006B316A"/>
    <w:rsid w:val="006C523D"/>
    <w:rsid w:val="006D4036"/>
    <w:rsid w:val="00706F8B"/>
    <w:rsid w:val="007A5259"/>
    <w:rsid w:val="007A7081"/>
    <w:rsid w:val="007F1402"/>
    <w:rsid w:val="007F1CF5"/>
    <w:rsid w:val="00834EDE"/>
    <w:rsid w:val="008533C4"/>
    <w:rsid w:val="008736AA"/>
    <w:rsid w:val="0087560A"/>
    <w:rsid w:val="008A2417"/>
    <w:rsid w:val="008D275D"/>
    <w:rsid w:val="00946186"/>
    <w:rsid w:val="00966090"/>
    <w:rsid w:val="00980327"/>
    <w:rsid w:val="00986478"/>
    <w:rsid w:val="009A73E9"/>
    <w:rsid w:val="009B5557"/>
    <w:rsid w:val="009E1323"/>
    <w:rsid w:val="009F1067"/>
    <w:rsid w:val="00A02062"/>
    <w:rsid w:val="00A31E01"/>
    <w:rsid w:val="00A44A0B"/>
    <w:rsid w:val="00A50840"/>
    <w:rsid w:val="00A527AD"/>
    <w:rsid w:val="00A718CF"/>
    <w:rsid w:val="00A84CC4"/>
    <w:rsid w:val="00AA069B"/>
    <w:rsid w:val="00AE48A0"/>
    <w:rsid w:val="00AE61BE"/>
    <w:rsid w:val="00B16F25"/>
    <w:rsid w:val="00B24422"/>
    <w:rsid w:val="00B47770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5D2"/>
    <w:rsid w:val="00C42EB6"/>
    <w:rsid w:val="00C62327"/>
    <w:rsid w:val="00C674A7"/>
    <w:rsid w:val="00C85096"/>
    <w:rsid w:val="00CB20EF"/>
    <w:rsid w:val="00CC1F3B"/>
    <w:rsid w:val="00CC24CD"/>
    <w:rsid w:val="00CD12CB"/>
    <w:rsid w:val="00CD36CF"/>
    <w:rsid w:val="00CF1DCA"/>
    <w:rsid w:val="00D27F32"/>
    <w:rsid w:val="00D37310"/>
    <w:rsid w:val="00D579FC"/>
    <w:rsid w:val="00D81C16"/>
    <w:rsid w:val="00DE526B"/>
    <w:rsid w:val="00DF0BFF"/>
    <w:rsid w:val="00DF199D"/>
    <w:rsid w:val="00E01542"/>
    <w:rsid w:val="00E07EEA"/>
    <w:rsid w:val="00E20123"/>
    <w:rsid w:val="00E365F1"/>
    <w:rsid w:val="00E62F48"/>
    <w:rsid w:val="00E831B3"/>
    <w:rsid w:val="00E95FBC"/>
    <w:rsid w:val="00EC5E63"/>
    <w:rsid w:val="00EE70CB"/>
    <w:rsid w:val="00F41CA2"/>
    <w:rsid w:val="00F42F5A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7D220"/>
  <w15:chartTrackingRefBased/>
  <w15:docId w15:val="{4D2D908B-096B-4289-8F48-90EE9416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3731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3731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936BE790F4D0F81EDCDBA733C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CAD3-6278-4FE3-87F1-E5F7AC845029}"/>
      </w:docPartPr>
      <w:docPartBody>
        <w:p w:rsidR="00547B2C" w:rsidRDefault="00547B2C">
          <w:pPr>
            <w:pStyle w:val="5D9936BE790F4D0F81EDCDBA733C0EEC"/>
          </w:pPr>
          <w:r w:rsidRPr="00B844FE">
            <w:t>Prefix Text</w:t>
          </w:r>
        </w:p>
      </w:docPartBody>
    </w:docPart>
    <w:docPart>
      <w:docPartPr>
        <w:name w:val="BEFC293377E348429B3772B3CDC4F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1FFD-35FA-4B60-83E4-4853C5F62B41}"/>
      </w:docPartPr>
      <w:docPartBody>
        <w:p w:rsidR="00547B2C" w:rsidRDefault="00547B2C">
          <w:pPr>
            <w:pStyle w:val="BEFC293377E348429B3772B3CDC4F850"/>
          </w:pPr>
          <w:r w:rsidRPr="00B844FE">
            <w:t>[Type here]</w:t>
          </w:r>
        </w:p>
      </w:docPartBody>
    </w:docPart>
    <w:docPart>
      <w:docPartPr>
        <w:name w:val="E2E03B4D66864ECC89F5CBECC0888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7A17-F900-4435-9397-F601FF6C8028}"/>
      </w:docPartPr>
      <w:docPartBody>
        <w:p w:rsidR="00547B2C" w:rsidRDefault="00547B2C">
          <w:pPr>
            <w:pStyle w:val="E2E03B4D66864ECC89F5CBECC0888F09"/>
          </w:pPr>
          <w:r w:rsidRPr="00B844FE">
            <w:t>Number</w:t>
          </w:r>
        </w:p>
      </w:docPartBody>
    </w:docPart>
    <w:docPart>
      <w:docPartPr>
        <w:name w:val="BB3B8A27819E40C5BA3AD2DAA5D8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8A76-3CA3-4B7C-A9DF-F418894BE1CC}"/>
      </w:docPartPr>
      <w:docPartBody>
        <w:p w:rsidR="00547B2C" w:rsidRDefault="00547B2C">
          <w:pPr>
            <w:pStyle w:val="BB3B8A27819E40C5BA3AD2DAA5D86FD0"/>
          </w:pPr>
          <w:r w:rsidRPr="00B844FE">
            <w:t>Enter Sponsors Here</w:t>
          </w:r>
        </w:p>
      </w:docPartBody>
    </w:docPart>
    <w:docPart>
      <w:docPartPr>
        <w:name w:val="7A1C6DED87DE4319BF5A73EA75F2F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0E5-1F12-4E49-8EE6-2AC0BF748986}"/>
      </w:docPartPr>
      <w:docPartBody>
        <w:p w:rsidR="00547B2C" w:rsidRDefault="00547B2C">
          <w:pPr>
            <w:pStyle w:val="7A1C6DED87DE4319BF5A73EA75F2FA1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12"/>
    <w:rsid w:val="00547B2C"/>
    <w:rsid w:val="005B4DB4"/>
    <w:rsid w:val="00654C06"/>
    <w:rsid w:val="008A2417"/>
    <w:rsid w:val="00A84CC4"/>
    <w:rsid w:val="00A85E12"/>
    <w:rsid w:val="00C674A7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9936BE790F4D0F81EDCDBA733C0EEC">
    <w:name w:val="5D9936BE790F4D0F81EDCDBA733C0EEC"/>
  </w:style>
  <w:style w:type="paragraph" w:customStyle="1" w:styleId="BEFC293377E348429B3772B3CDC4F850">
    <w:name w:val="BEFC293377E348429B3772B3CDC4F850"/>
  </w:style>
  <w:style w:type="paragraph" w:customStyle="1" w:styleId="E2E03B4D66864ECC89F5CBECC0888F09">
    <w:name w:val="E2E03B4D66864ECC89F5CBECC0888F09"/>
  </w:style>
  <w:style w:type="paragraph" w:customStyle="1" w:styleId="BB3B8A27819E40C5BA3AD2DAA5D86FD0">
    <w:name w:val="BB3B8A27819E40C5BA3AD2DAA5D86FD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1C6DED87DE4319BF5A73EA75F2FA1D">
    <w:name w:val="7A1C6DED87DE4319BF5A73EA75F2F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